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XSpec="center" w:tblpY="190"/>
        <w:tblOverlap w:val="never"/>
        <w:tblW w:w="15392" w:type="dxa"/>
        <w:tblInd w:w="0" w:type="dxa"/>
        <w:tblCellMar>
          <w:top w:w="43" w:type="dxa"/>
          <w:left w:w="104" w:type="dxa"/>
          <w:right w:w="115" w:type="dxa"/>
        </w:tblCellMar>
        <w:tblLook w:val="04A0" w:firstRow="1" w:lastRow="0" w:firstColumn="1" w:lastColumn="0" w:noHBand="0" w:noVBand="1"/>
      </w:tblPr>
      <w:tblGrid>
        <w:gridCol w:w="1836"/>
        <w:gridCol w:w="5697"/>
        <w:gridCol w:w="1697"/>
        <w:gridCol w:w="6162"/>
      </w:tblGrid>
      <w:tr w:rsidR="007D6C3F" w:rsidRPr="0013397E" w14:paraId="0D7C81FB" w14:textId="77777777" w:rsidTr="007D6C3F">
        <w:trPr>
          <w:trHeight w:val="373"/>
        </w:trPr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0355F72" w14:textId="3F4AE427" w:rsidR="007D6C3F" w:rsidRPr="00453525" w:rsidRDefault="007D6C3F" w:rsidP="007D6C3F">
            <w:pPr>
              <w:rPr>
                <w:rFonts w:ascii="SassoonPrimaryInfant" w:hAnsi="SassoonPrimaryInfant"/>
                <w:b/>
                <w:bCs/>
                <w:iCs/>
              </w:rPr>
            </w:pPr>
            <w:r>
              <w:rPr>
                <w:rFonts w:ascii="SassoonPrimaryInfant" w:hAnsi="SassoonPrimaryInfant"/>
                <w:b/>
                <w:bCs/>
                <w:iCs/>
              </w:rPr>
              <w:t>chemical changes</w:t>
            </w:r>
          </w:p>
        </w:tc>
        <w:tc>
          <w:tcPr>
            <w:tcW w:w="5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9B9339" w14:textId="77777777" w:rsidR="007D6C3F" w:rsidRPr="00FF23F3" w:rsidRDefault="007D6C3F" w:rsidP="007D6C3F">
            <w:pPr>
              <w:ind w:left="7"/>
              <w:rPr>
                <w:rFonts w:ascii="SassoonPrimaryInfant" w:hAnsi="SassoonPrimaryInfant"/>
                <w:i/>
                <w:iCs/>
              </w:rPr>
            </w:pPr>
            <w:r>
              <w:rPr>
                <w:rFonts w:ascii="SassoonPrimaryInfant" w:hAnsi="SassoonPrimaryInfant"/>
                <w:iCs/>
              </w:rPr>
              <w:t>a</w:t>
            </w:r>
            <w:r w:rsidRPr="00D8225C">
              <w:rPr>
                <w:rFonts w:ascii="SassoonPrimaryInfant" w:hAnsi="SassoonPrimaryInfant"/>
                <w:iCs/>
              </w:rPr>
              <w:t xml:space="preserve"> change where a new material is made. You cannot change it back.</w:t>
            </w:r>
            <w:r>
              <w:rPr>
                <w:rFonts w:ascii="SassoonPrimaryInfant" w:hAnsi="SassoonPrimaryInfant"/>
                <w:iCs/>
              </w:rPr>
              <w:t xml:space="preserve"> </w:t>
            </w:r>
            <w:r w:rsidRPr="00D8225C">
              <w:rPr>
                <w:rFonts w:ascii="SassoonPrimaryInfant" w:hAnsi="SassoonPrimaryInfant"/>
                <w:i/>
                <w:iCs/>
              </w:rPr>
              <w:t>Example: baking a cake.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D6BC075" w14:textId="77777777" w:rsidR="007D6C3F" w:rsidRPr="00501F2A" w:rsidRDefault="007D6C3F" w:rsidP="007D6C3F">
            <w:pPr>
              <w:rPr>
                <w:rFonts w:ascii="SassoonPrimaryInfant" w:hAnsi="SassoonPrimaryInfant"/>
                <w:b/>
                <w:bCs/>
                <w:iCs/>
              </w:rPr>
            </w:pPr>
            <w:r>
              <w:rPr>
                <w:rFonts w:ascii="SassoonPrimaryInfant" w:hAnsi="SassoonPrimaryInfant"/>
                <w:b/>
                <w:bCs/>
                <w:iCs/>
              </w:rPr>
              <w:t>physical changes</w:t>
            </w:r>
          </w:p>
        </w:tc>
        <w:tc>
          <w:tcPr>
            <w:tcW w:w="6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C31EAC" w14:textId="77777777" w:rsidR="007D6C3F" w:rsidRPr="00FF23F3" w:rsidRDefault="007D6C3F" w:rsidP="007D6C3F">
            <w:pPr>
              <w:ind w:left="7"/>
              <w:rPr>
                <w:rFonts w:ascii="SassoonPrimaryInfant" w:hAnsi="SassoonPrimaryInfant"/>
                <w:i/>
                <w:iCs/>
              </w:rPr>
            </w:pPr>
            <w:r>
              <w:rPr>
                <w:rFonts w:ascii="SassoonPrimaryInfant" w:hAnsi="SassoonPrimaryInfant"/>
                <w:iCs/>
              </w:rPr>
              <w:t xml:space="preserve">a </w:t>
            </w:r>
            <w:r w:rsidRPr="00D8225C">
              <w:rPr>
                <w:rFonts w:ascii="SassoonPrimaryInfant" w:hAnsi="SassoonPrimaryInfant"/>
                <w:iCs/>
              </w:rPr>
              <w:t>change where the material stays the same, just looks different. You can often change it back.</w:t>
            </w:r>
            <w:r>
              <w:rPr>
                <w:rFonts w:ascii="SassoonPrimaryInfant" w:hAnsi="SassoonPrimaryInfant"/>
                <w:iCs/>
              </w:rPr>
              <w:t xml:space="preserve"> </w:t>
            </w:r>
            <w:r w:rsidRPr="00D8225C">
              <w:rPr>
                <w:rFonts w:ascii="SassoonPrimaryInfant" w:hAnsi="SassoonPrimaryInfant"/>
                <w:i/>
                <w:iCs/>
              </w:rPr>
              <w:t>Example: ice melting into water.</w:t>
            </w:r>
          </w:p>
        </w:tc>
      </w:tr>
      <w:tr w:rsidR="007D6C3F" w:rsidRPr="0013397E" w14:paraId="32CE852A" w14:textId="77777777" w:rsidTr="007D6C3F">
        <w:trPr>
          <w:trHeight w:val="281"/>
        </w:trPr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C933752" w14:textId="2308BA89" w:rsidR="007D6C3F" w:rsidRPr="00453525" w:rsidRDefault="007D6C3F" w:rsidP="007D6C3F">
            <w:pPr>
              <w:ind w:left="5"/>
              <w:rPr>
                <w:rFonts w:ascii="SassoonPrimaryInfant" w:hAnsi="SassoonPrimaryInfant"/>
                <w:b/>
                <w:bCs/>
                <w:iCs/>
              </w:rPr>
            </w:pPr>
            <w:r w:rsidRPr="00453525">
              <w:rPr>
                <w:rFonts w:ascii="SassoonPrimaryInfant" w:hAnsi="SassoonPrimaryInfant"/>
                <w:b/>
                <w:bCs/>
                <w:iCs/>
              </w:rPr>
              <w:t>solution</w:t>
            </w:r>
          </w:p>
        </w:tc>
        <w:tc>
          <w:tcPr>
            <w:tcW w:w="5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BE4D62" w14:textId="77777777" w:rsidR="007D6C3F" w:rsidRPr="0013397E" w:rsidRDefault="007D6C3F" w:rsidP="007D6C3F">
            <w:pPr>
              <w:rPr>
                <w:rFonts w:ascii="SassoonPrimaryInfant" w:hAnsi="SassoonPrimaryInfant"/>
                <w:iCs/>
              </w:rPr>
            </w:pPr>
            <w:r>
              <w:rPr>
                <w:rFonts w:ascii="SassoonPrimaryInfant" w:hAnsi="SassoonPrimaryInfant"/>
                <w:iCs/>
              </w:rPr>
              <w:t>a</w:t>
            </w:r>
            <w:r w:rsidRPr="007E5A28">
              <w:rPr>
                <w:rFonts w:ascii="SassoonPrimaryInfant" w:hAnsi="SassoonPrimaryInfant"/>
                <w:iCs/>
              </w:rPr>
              <w:t xml:space="preserve"> mixture made when something has dissolved in a liquid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DAB8789" w14:textId="77777777" w:rsidR="007D6C3F" w:rsidRPr="00501F2A" w:rsidRDefault="007D6C3F" w:rsidP="007D6C3F">
            <w:pPr>
              <w:rPr>
                <w:rFonts w:ascii="SassoonPrimaryInfant" w:hAnsi="SassoonPrimaryInfant"/>
                <w:b/>
                <w:bCs/>
                <w:iCs/>
              </w:rPr>
            </w:pPr>
            <w:r>
              <w:rPr>
                <w:rFonts w:ascii="SassoonPrimaryInfant" w:hAnsi="SassoonPrimaryInfant"/>
                <w:b/>
                <w:bCs/>
                <w:iCs/>
              </w:rPr>
              <w:t>f</w:t>
            </w:r>
            <w:r w:rsidRPr="00501F2A">
              <w:rPr>
                <w:rFonts w:ascii="SassoonPrimaryInfant" w:hAnsi="SassoonPrimaryInfant"/>
                <w:b/>
                <w:bCs/>
                <w:iCs/>
              </w:rPr>
              <w:t>ilter</w:t>
            </w:r>
          </w:p>
        </w:tc>
        <w:tc>
          <w:tcPr>
            <w:tcW w:w="6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7B71ED" w14:textId="77777777" w:rsidR="007D6C3F" w:rsidRPr="0013397E" w:rsidRDefault="007D6C3F" w:rsidP="007D6C3F">
            <w:pPr>
              <w:ind w:left="7"/>
              <w:rPr>
                <w:rFonts w:ascii="SassoonPrimaryInfant" w:hAnsi="SassoonPrimaryInfant"/>
                <w:iCs/>
              </w:rPr>
            </w:pPr>
            <w:r>
              <w:rPr>
                <w:rFonts w:ascii="SassoonPrimaryInfant" w:hAnsi="SassoonPrimaryInfant"/>
                <w:iCs/>
              </w:rPr>
              <w:t>a device used to remove dirt or other solids from liquids</w:t>
            </w:r>
            <w:r w:rsidRPr="0013397E">
              <w:rPr>
                <w:rFonts w:ascii="SassoonPrimaryInfant" w:hAnsi="SassoonPrimaryInfant"/>
                <w:iCs/>
              </w:rPr>
              <w:t xml:space="preserve"> </w:t>
            </w:r>
          </w:p>
        </w:tc>
      </w:tr>
      <w:tr w:rsidR="007D6C3F" w:rsidRPr="0013397E" w14:paraId="1E8D85F8" w14:textId="77777777" w:rsidTr="007D6C3F">
        <w:trPr>
          <w:trHeight w:val="281"/>
        </w:trPr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7D75DAC" w14:textId="23BBA465" w:rsidR="007D6C3F" w:rsidRPr="00453525" w:rsidRDefault="007D6C3F" w:rsidP="007D6C3F">
            <w:pPr>
              <w:ind w:left="5"/>
              <w:rPr>
                <w:rFonts w:ascii="SassoonPrimaryInfant" w:hAnsi="SassoonPrimaryInfant"/>
                <w:b/>
                <w:bCs/>
                <w:iCs/>
              </w:rPr>
            </w:pPr>
            <w:r w:rsidRPr="00453525">
              <w:rPr>
                <w:rFonts w:ascii="SassoonPrimaryInfant" w:hAnsi="SassoonPrimaryInfant"/>
                <w:b/>
                <w:bCs/>
                <w:iCs/>
              </w:rPr>
              <w:t>property</w:t>
            </w:r>
          </w:p>
        </w:tc>
        <w:tc>
          <w:tcPr>
            <w:tcW w:w="5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3158EA" w14:textId="77777777" w:rsidR="007D6C3F" w:rsidRDefault="007D6C3F" w:rsidP="007D6C3F">
            <w:pPr>
              <w:ind w:left="2"/>
              <w:rPr>
                <w:rFonts w:ascii="SassoonPrimaryInfant" w:hAnsi="SassoonPrimaryInfant"/>
                <w:iCs/>
              </w:rPr>
            </w:pPr>
            <w:r>
              <w:rPr>
                <w:rFonts w:ascii="SassoonPrimaryInfant" w:hAnsi="SassoonPrimaryInfant"/>
                <w:iCs/>
              </w:rPr>
              <w:t>a</w:t>
            </w:r>
            <w:r w:rsidRPr="00022549">
              <w:rPr>
                <w:rFonts w:ascii="SassoonPrimaryInfant" w:hAnsi="SassoonPrimaryInfant"/>
                <w:iCs/>
              </w:rPr>
              <w:t xml:space="preserve"> quality or feature of a material (like hard, soft, waterproof)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C2CE325" w14:textId="77777777" w:rsidR="007D6C3F" w:rsidRPr="00501F2A" w:rsidRDefault="007D6C3F" w:rsidP="007D6C3F">
            <w:pPr>
              <w:rPr>
                <w:rFonts w:ascii="SassoonPrimaryInfant" w:hAnsi="SassoonPrimaryInfant"/>
                <w:b/>
                <w:bCs/>
                <w:iCs/>
              </w:rPr>
            </w:pPr>
            <w:r>
              <w:rPr>
                <w:rFonts w:ascii="SassoonPrimaryInfant" w:hAnsi="SassoonPrimaryInfant"/>
                <w:b/>
                <w:bCs/>
                <w:iCs/>
              </w:rPr>
              <w:t>combine</w:t>
            </w:r>
          </w:p>
        </w:tc>
        <w:tc>
          <w:tcPr>
            <w:tcW w:w="6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12EFFD" w14:textId="77777777" w:rsidR="007D6C3F" w:rsidRPr="0013397E" w:rsidRDefault="007D6C3F" w:rsidP="007D6C3F">
            <w:pPr>
              <w:ind w:left="7"/>
              <w:rPr>
                <w:rFonts w:ascii="SassoonPrimaryInfant" w:hAnsi="SassoonPrimaryInfant"/>
                <w:iCs/>
              </w:rPr>
            </w:pPr>
            <w:r>
              <w:rPr>
                <w:rFonts w:ascii="SassoonPrimaryInfant" w:hAnsi="SassoonPrimaryInfant"/>
                <w:iCs/>
              </w:rPr>
              <w:t>t</w:t>
            </w:r>
            <w:r w:rsidRPr="00A44C7C">
              <w:rPr>
                <w:rFonts w:ascii="SassoonPrimaryInfant" w:hAnsi="SassoonPrimaryInfant"/>
                <w:iCs/>
              </w:rPr>
              <w:t>o mix things together.</w:t>
            </w:r>
          </w:p>
        </w:tc>
      </w:tr>
      <w:tr w:rsidR="007D6C3F" w:rsidRPr="0013397E" w14:paraId="7E2AF9B5" w14:textId="77777777" w:rsidTr="007D6C3F">
        <w:trPr>
          <w:trHeight w:val="283"/>
        </w:trPr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6593264" w14:textId="06F5A08F" w:rsidR="007D6C3F" w:rsidRPr="00453525" w:rsidRDefault="007D6C3F" w:rsidP="007D6C3F">
            <w:pPr>
              <w:ind w:left="5"/>
              <w:rPr>
                <w:rFonts w:ascii="SassoonPrimaryInfant" w:hAnsi="SassoonPrimaryInfant"/>
                <w:b/>
                <w:bCs/>
                <w:iCs/>
              </w:rPr>
            </w:pPr>
            <w:proofErr w:type="spellStart"/>
            <w:r w:rsidRPr="00453525">
              <w:rPr>
                <w:rFonts w:ascii="SassoonPrimaryInfant" w:hAnsi="SassoonPrimaryInfant"/>
                <w:b/>
                <w:bCs/>
                <w:iCs/>
              </w:rPr>
              <w:t>seperate</w:t>
            </w:r>
            <w:proofErr w:type="spellEnd"/>
          </w:p>
        </w:tc>
        <w:tc>
          <w:tcPr>
            <w:tcW w:w="5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EF021E" w14:textId="77777777" w:rsidR="007D6C3F" w:rsidRPr="0013397E" w:rsidRDefault="007D6C3F" w:rsidP="007D6C3F">
            <w:pPr>
              <w:ind w:left="2"/>
              <w:rPr>
                <w:rFonts w:ascii="SassoonPrimaryInfant" w:hAnsi="SassoonPrimaryInfant"/>
                <w:iCs/>
              </w:rPr>
            </w:pPr>
            <w:r>
              <w:rPr>
                <w:rFonts w:ascii="SassoonPrimaryInfant" w:hAnsi="SassoonPrimaryInfant"/>
                <w:iCs/>
              </w:rPr>
              <w:t>t</w:t>
            </w:r>
            <w:r w:rsidRPr="00022549">
              <w:rPr>
                <w:rFonts w:ascii="SassoonPrimaryInfant" w:hAnsi="SassoonPrimaryInfant"/>
                <w:iCs/>
              </w:rPr>
              <w:t>o take a mixture apart into its different parts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A30FFEE" w14:textId="77777777" w:rsidR="007D6C3F" w:rsidRPr="00501F2A" w:rsidRDefault="007D6C3F" w:rsidP="007D6C3F">
            <w:pPr>
              <w:rPr>
                <w:rFonts w:ascii="SassoonPrimaryInfant" w:hAnsi="SassoonPrimaryInfant"/>
                <w:b/>
                <w:bCs/>
                <w:iCs/>
              </w:rPr>
            </w:pPr>
            <w:r>
              <w:rPr>
                <w:rFonts w:ascii="SassoonPrimaryInfant" w:hAnsi="SassoonPrimaryInfant"/>
                <w:b/>
                <w:bCs/>
                <w:iCs/>
              </w:rPr>
              <w:t>dissolve</w:t>
            </w:r>
          </w:p>
        </w:tc>
        <w:tc>
          <w:tcPr>
            <w:tcW w:w="6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D72ECA" w14:textId="77777777" w:rsidR="007D6C3F" w:rsidRPr="0013397E" w:rsidRDefault="007D6C3F" w:rsidP="007D6C3F">
            <w:pPr>
              <w:ind w:left="7"/>
              <w:rPr>
                <w:rFonts w:ascii="SassoonPrimaryInfant" w:hAnsi="SassoonPrimaryInfant"/>
                <w:iCs/>
              </w:rPr>
            </w:pPr>
            <w:r>
              <w:rPr>
                <w:rFonts w:ascii="SassoonPrimaryInfant" w:hAnsi="SassoonPrimaryInfant"/>
                <w:iCs/>
              </w:rPr>
              <w:t>w</w:t>
            </w:r>
            <w:r w:rsidRPr="007E5A28">
              <w:rPr>
                <w:rFonts w:ascii="SassoonPrimaryInfant" w:hAnsi="SassoonPrimaryInfant"/>
                <w:iCs/>
              </w:rPr>
              <w:t>hen a solid mixes into a liquid and seems to disappea</w:t>
            </w:r>
            <w:r>
              <w:rPr>
                <w:rFonts w:ascii="SassoonPrimaryInfant" w:hAnsi="SassoonPrimaryInfant"/>
                <w:iCs/>
              </w:rPr>
              <w:t>r</w:t>
            </w:r>
          </w:p>
        </w:tc>
      </w:tr>
      <w:tr w:rsidR="007D6C3F" w:rsidRPr="0013397E" w14:paraId="50743CE4" w14:textId="77777777" w:rsidTr="007D6C3F">
        <w:trPr>
          <w:trHeight w:val="166"/>
        </w:trPr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1BA9E8C" w14:textId="47E71E44" w:rsidR="007D6C3F" w:rsidRPr="00453525" w:rsidRDefault="007D6C3F" w:rsidP="007D6C3F">
            <w:pPr>
              <w:ind w:left="5"/>
              <w:rPr>
                <w:rFonts w:ascii="SassoonPrimaryInfant" w:hAnsi="SassoonPrimaryInfant"/>
                <w:b/>
                <w:bCs/>
                <w:iCs/>
              </w:rPr>
            </w:pPr>
            <w:r>
              <w:rPr>
                <w:rFonts w:ascii="SassoonPrimaryInfant" w:hAnsi="SassoonPrimaryInfant"/>
                <w:b/>
                <w:bCs/>
                <w:iCs/>
              </w:rPr>
              <w:t>s</w:t>
            </w:r>
            <w:r w:rsidRPr="00453525">
              <w:rPr>
                <w:rFonts w:ascii="SassoonPrimaryInfant" w:hAnsi="SassoonPrimaryInfant"/>
                <w:b/>
                <w:bCs/>
                <w:iCs/>
              </w:rPr>
              <w:t>oluble</w:t>
            </w:r>
          </w:p>
        </w:tc>
        <w:tc>
          <w:tcPr>
            <w:tcW w:w="5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613C32" w14:textId="77777777" w:rsidR="007D6C3F" w:rsidRPr="0013397E" w:rsidRDefault="007D6C3F" w:rsidP="007D6C3F">
            <w:pPr>
              <w:ind w:left="2"/>
              <w:rPr>
                <w:rFonts w:ascii="SassoonPrimaryInfant" w:hAnsi="SassoonPrimaryInfant"/>
                <w:iCs/>
              </w:rPr>
            </w:pPr>
            <w:r>
              <w:rPr>
                <w:rFonts w:ascii="SassoonPrimaryInfant" w:hAnsi="SassoonPrimaryInfant"/>
                <w:iCs/>
              </w:rPr>
              <w:t>able to be dissolved</w:t>
            </w:r>
            <w:r w:rsidRPr="00FE5CDD">
              <w:rPr>
                <w:noProof/>
              </w:rPr>
              <w:t xml:space="preserve"> 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04F341D" w14:textId="77777777" w:rsidR="007D6C3F" w:rsidRPr="00501F2A" w:rsidRDefault="007D6C3F" w:rsidP="007D6C3F">
            <w:pPr>
              <w:rPr>
                <w:rFonts w:ascii="SassoonPrimaryInfant" w:hAnsi="SassoonPrimaryInfant"/>
                <w:b/>
                <w:bCs/>
                <w:iCs/>
              </w:rPr>
            </w:pPr>
            <w:r>
              <w:rPr>
                <w:rFonts w:ascii="SassoonPrimaryInfant" w:hAnsi="SassoonPrimaryInfant"/>
                <w:b/>
                <w:bCs/>
                <w:iCs/>
              </w:rPr>
              <w:t>i</w:t>
            </w:r>
            <w:r w:rsidRPr="00501F2A">
              <w:rPr>
                <w:rFonts w:ascii="SassoonPrimaryInfant" w:hAnsi="SassoonPrimaryInfant"/>
                <w:b/>
                <w:bCs/>
                <w:iCs/>
              </w:rPr>
              <w:t>nsulator</w:t>
            </w:r>
          </w:p>
        </w:tc>
        <w:tc>
          <w:tcPr>
            <w:tcW w:w="6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8F1062" w14:textId="77777777" w:rsidR="007D6C3F" w:rsidRPr="0013397E" w:rsidRDefault="007D6C3F" w:rsidP="007D6C3F">
            <w:pPr>
              <w:ind w:left="7"/>
              <w:rPr>
                <w:rFonts w:ascii="SassoonPrimaryInfant" w:hAnsi="SassoonPrimaryInfant"/>
                <w:iCs/>
              </w:rPr>
            </w:pPr>
            <w:r>
              <w:rPr>
                <w:rFonts w:ascii="SassoonPrimaryInfant" w:hAnsi="SassoonPrimaryInfant"/>
                <w:iCs/>
              </w:rPr>
              <w:t>a material that does not let electricity or heat pass through easily</w:t>
            </w:r>
          </w:p>
        </w:tc>
      </w:tr>
      <w:tr w:rsidR="007D6C3F" w:rsidRPr="0013397E" w14:paraId="065E2B45" w14:textId="77777777" w:rsidTr="007D6C3F">
        <w:trPr>
          <w:trHeight w:val="128"/>
        </w:trPr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650E700" w14:textId="100D8269" w:rsidR="007D6C3F" w:rsidRPr="00453525" w:rsidRDefault="007D6C3F" w:rsidP="007D6C3F">
            <w:pPr>
              <w:rPr>
                <w:rFonts w:ascii="SassoonPrimaryInfant" w:hAnsi="SassoonPrimaryInfant"/>
                <w:b/>
                <w:bCs/>
                <w:iCs/>
              </w:rPr>
            </w:pPr>
            <w:r>
              <w:rPr>
                <w:rFonts w:ascii="SassoonPrimaryInfant" w:hAnsi="SassoonPrimaryInfant"/>
                <w:b/>
                <w:bCs/>
                <w:iCs/>
              </w:rPr>
              <w:t>i</w:t>
            </w:r>
            <w:r w:rsidRPr="00453525">
              <w:rPr>
                <w:rFonts w:ascii="SassoonPrimaryInfant" w:hAnsi="SassoonPrimaryInfant"/>
                <w:b/>
                <w:bCs/>
                <w:iCs/>
              </w:rPr>
              <w:t>nsoluble</w:t>
            </w:r>
          </w:p>
        </w:tc>
        <w:tc>
          <w:tcPr>
            <w:tcW w:w="5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BA9B41" w14:textId="77777777" w:rsidR="007D6C3F" w:rsidRPr="0013397E" w:rsidRDefault="007D6C3F" w:rsidP="007D6C3F">
            <w:pPr>
              <w:rPr>
                <w:rFonts w:ascii="SassoonPrimaryInfant" w:hAnsi="SassoonPrimaryInfant"/>
                <w:iCs/>
              </w:rPr>
            </w:pPr>
            <w:r>
              <w:rPr>
                <w:rFonts w:ascii="SassoonPrimaryInfant" w:hAnsi="SassoonPrimaryInfant"/>
                <w:iCs/>
              </w:rPr>
              <w:t>unable to be dissolved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9E2E58D" w14:textId="77777777" w:rsidR="007D6C3F" w:rsidRPr="00501F2A" w:rsidRDefault="007D6C3F" w:rsidP="007D6C3F">
            <w:pPr>
              <w:rPr>
                <w:rFonts w:ascii="SassoonPrimaryInfant" w:hAnsi="SassoonPrimaryInfant"/>
                <w:b/>
                <w:bCs/>
                <w:iCs/>
              </w:rPr>
            </w:pPr>
            <w:r>
              <w:rPr>
                <w:rFonts w:ascii="SassoonPrimaryInfant" w:hAnsi="SassoonPrimaryInfant"/>
                <w:b/>
                <w:bCs/>
                <w:iCs/>
              </w:rPr>
              <w:t>r</w:t>
            </w:r>
            <w:r w:rsidRPr="00501F2A">
              <w:rPr>
                <w:rFonts w:ascii="SassoonPrimaryInfant" w:hAnsi="SassoonPrimaryInfant"/>
                <w:b/>
                <w:bCs/>
                <w:iCs/>
              </w:rPr>
              <w:t>eversible</w:t>
            </w:r>
          </w:p>
        </w:tc>
        <w:tc>
          <w:tcPr>
            <w:tcW w:w="6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8D435D" w14:textId="77777777" w:rsidR="007D6C3F" w:rsidRPr="0013397E" w:rsidRDefault="007D6C3F" w:rsidP="007D6C3F">
            <w:pPr>
              <w:ind w:left="7"/>
              <w:rPr>
                <w:rFonts w:ascii="SassoonPrimaryInfant" w:hAnsi="SassoonPrimaryInfant"/>
                <w:iCs/>
              </w:rPr>
            </w:pPr>
            <w:r>
              <w:rPr>
                <w:rFonts w:ascii="SassoonPrimaryInfant" w:hAnsi="SassoonPrimaryInfant"/>
                <w:iCs/>
              </w:rPr>
              <w:t>can be changed back to its original form</w:t>
            </w:r>
          </w:p>
        </w:tc>
      </w:tr>
      <w:tr w:rsidR="007D6C3F" w:rsidRPr="0013397E" w14:paraId="57F48596" w14:textId="77777777" w:rsidTr="007D6C3F">
        <w:trPr>
          <w:trHeight w:val="551"/>
        </w:trPr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5AE996E" w14:textId="797A3C98" w:rsidR="007D6C3F" w:rsidRPr="00453525" w:rsidRDefault="007D6C3F" w:rsidP="007D6C3F">
            <w:pPr>
              <w:rPr>
                <w:rFonts w:ascii="SassoonPrimaryInfant" w:hAnsi="SassoonPrimaryInfant"/>
                <w:b/>
                <w:bCs/>
                <w:iCs/>
              </w:rPr>
            </w:pPr>
            <w:r>
              <w:rPr>
                <w:rFonts w:ascii="SassoonPrimaryInfant" w:hAnsi="SassoonPrimaryInfant"/>
                <w:b/>
                <w:bCs/>
                <w:iCs/>
              </w:rPr>
              <w:t>c</w:t>
            </w:r>
            <w:r w:rsidRPr="00453525">
              <w:rPr>
                <w:rFonts w:ascii="SassoonPrimaryInfant" w:hAnsi="SassoonPrimaryInfant"/>
                <w:b/>
                <w:bCs/>
                <w:iCs/>
              </w:rPr>
              <w:t>onductor</w:t>
            </w:r>
          </w:p>
        </w:tc>
        <w:tc>
          <w:tcPr>
            <w:tcW w:w="5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4106F8" w14:textId="5E1BE5C7" w:rsidR="007D6C3F" w:rsidRPr="0013397E" w:rsidRDefault="007D6C3F" w:rsidP="007D6C3F">
            <w:pPr>
              <w:ind w:left="2"/>
              <w:rPr>
                <w:rFonts w:ascii="SassoonPrimaryInfant" w:hAnsi="SassoonPrimaryInfant"/>
                <w:iCs/>
              </w:rPr>
            </w:pPr>
            <w:r>
              <w:rPr>
                <w:rFonts w:ascii="SassoonPrimaryInfant" w:hAnsi="SassoonPrimaryInfant"/>
                <w:iCs/>
              </w:rPr>
              <w:t xml:space="preserve">a substance that </w:t>
            </w:r>
            <w:proofErr w:type="gramStart"/>
            <w:r>
              <w:rPr>
                <w:rFonts w:ascii="SassoonPrimaryInfant" w:hAnsi="SassoonPrimaryInfant"/>
                <w:iCs/>
              </w:rPr>
              <w:t>heat</w:t>
            </w:r>
            <w:proofErr w:type="gramEnd"/>
            <w:r>
              <w:rPr>
                <w:rFonts w:ascii="SassoonPrimaryInfant" w:hAnsi="SassoonPrimaryInfant"/>
                <w:iCs/>
              </w:rPr>
              <w:t xml:space="preserve"> or electricity can pass through easily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7B55B85" w14:textId="0E11BF7C" w:rsidR="007D6C3F" w:rsidRPr="00501F2A" w:rsidRDefault="007D6C3F" w:rsidP="007D6C3F">
            <w:pPr>
              <w:rPr>
                <w:rFonts w:ascii="SassoonPrimaryInfant" w:hAnsi="SassoonPrimaryInfant"/>
                <w:b/>
                <w:bCs/>
                <w:iCs/>
              </w:rPr>
            </w:pPr>
            <w:r>
              <w:rPr>
                <w:rFonts w:ascii="SassoonPrimaryInfant" w:hAnsi="SassoonPrimaryInfant"/>
                <w:b/>
                <w:bCs/>
                <w:iCs/>
              </w:rPr>
              <w:t>reaction</w:t>
            </w:r>
          </w:p>
        </w:tc>
        <w:tc>
          <w:tcPr>
            <w:tcW w:w="6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84C7DF" w14:textId="252B57BC" w:rsidR="007D6C3F" w:rsidRPr="0013397E" w:rsidRDefault="007D6C3F" w:rsidP="007D6C3F">
            <w:pPr>
              <w:ind w:left="7"/>
              <w:rPr>
                <w:rFonts w:ascii="SassoonPrimaryInfant" w:hAnsi="SassoonPrimaryInfant"/>
                <w:iCs/>
              </w:rPr>
            </w:pPr>
            <w:r>
              <w:rPr>
                <w:rFonts w:ascii="SassoonPrimaryInfant" w:hAnsi="SassoonPrimaryInfant"/>
                <w:iCs/>
              </w:rPr>
              <w:t>w</w:t>
            </w:r>
            <w:r w:rsidRPr="001D281F">
              <w:rPr>
                <w:rFonts w:ascii="SassoonPrimaryInfant" w:hAnsi="SassoonPrimaryInfant"/>
                <w:iCs/>
              </w:rPr>
              <w:t>hat happens when substances change, often making something new</w:t>
            </w:r>
          </w:p>
        </w:tc>
      </w:tr>
    </w:tbl>
    <w:p w14:paraId="375EA01F" w14:textId="05B85296" w:rsidR="00C37989" w:rsidRDefault="00561E38">
      <w:r w:rsidRPr="00981B8F">
        <w:drawing>
          <wp:anchor distT="0" distB="0" distL="114300" distR="114300" simplePos="0" relativeHeight="251709440" behindDoc="1" locked="0" layoutInCell="1" allowOverlap="1" wp14:anchorId="12C89212" wp14:editId="0262AD60">
            <wp:simplePos x="0" y="0"/>
            <wp:positionH relativeFrom="column">
              <wp:posOffset>-437697</wp:posOffset>
            </wp:positionH>
            <wp:positionV relativeFrom="paragraph">
              <wp:posOffset>1980837</wp:posOffset>
            </wp:positionV>
            <wp:extent cx="2949196" cy="2095682"/>
            <wp:effectExtent l="0" t="0" r="3810" b="0"/>
            <wp:wrapNone/>
            <wp:docPr id="1545786242" name="Picture 1" descr="A diagram of different types of liquid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5786242" name="Picture 1" descr="A diagram of different types of liquids&#10;&#10;AI-generated content may be incorrect.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9196" cy="209568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D6C3F" w:rsidRPr="003E02A7">
        <w:rPr>
          <w:rFonts w:ascii="SassoonPrimaryInfant" w:hAnsi="SassoonPrimaryInfant"/>
          <w:noProof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0225F77C" wp14:editId="505BCA85">
                <wp:simplePos x="0" y="0"/>
                <wp:positionH relativeFrom="margin">
                  <wp:align>center</wp:align>
                </wp:positionH>
                <wp:positionV relativeFrom="paragraph">
                  <wp:posOffset>1926409</wp:posOffset>
                </wp:positionV>
                <wp:extent cx="2311400" cy="419100"/>
                <wp:effectExtent l="0" t="0" r="0" b="0"/>
                <wp:wrapNone/>
                <wp:docPr id="116351489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1400" cy="4191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CA11DB" w14:textId="16A8F041" w:rsidR="000169CA" w:rsidRPr="00067891" w:rsidRDefault="000169CA" w:rsidP="000169CA">
                            <w:pPr>
                              <w:rPr>
                                <w:rFonts w:ascii="SassoonPrimaryInfant" w:hAnsi="SassoonPrimaryInfant"/>
                                <w:iCs/>
                                <w:sz w:val="20"/>
                                <w:szCs w:val="20"/>
                              </w:rPr>
                            </w:pPr>
                            <w:r w:rsidRPr="00067891">
                              <w:rPr>
                                <w:rFonts w:ascii="SassoonPrimaryInfant" w:hAnsi="SassoonPrimaryInfant"/>
                                <w:b/>
                                <w:iCs/>
                                <w:sz w:val="32"/>
                                <w:szCs w:val="20"/>
                                <w:u w:val="single" w:color="000000"/>
                              </w:rPr>
                              <w:t>Sticky knowledge</w:t>
                            </w:r>
                            <w:r w:rsidRPr="00067891">
                              <w:rPr>
                                <w:rFonts w:ascii="SassoonPrimaryInfant" w:hAnsi="SassoonPrimaryInfant"/>
                                <w:b/>
                                <w:iCs/>
                                <w:sz w:val="32"/>
                                <w:szCs w:val="20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25F77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151.7pt;width:182pt;height:33pt;z-index:2516797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" filled="f" stroked="f">
                <v:textbox>
                  <w:txbxContent>
                    <w:p w14:paraId="0ACA11DB" w14:textId="16A8F041" w:rsidR="000169CA" w:rsidRPr="00067891" w:rsidRDefault="000169CA" w:rsidP="000169CA">
                      <w:pPr>
                        <w:rPr>
                          <w:rFonts w:ascii="SassoonPrimaryInfant" w:hAnsi="SassoonPrimaryInfant"/>
                          <w:iCs/>
                          <w:sz w:val="20"/>
                          <w:szCs w:val="20"/>
                        </w:rPr>
                      </w:pPr>
                      <w:r w:rsidRPr="00067891">
                        <w:rPr>
                          <w:rFonts w:ascii="SassoonPrimaryInfant" w:hAnsi="SassoonPrimaryInfant"/>
                          <w:b/>
                          <w:iCs/>
                          <w:sz w:val="32"/>
                          <w:szCs w:val="20"/>
                          <w:u w:val="single" w:color="000000"/>
                        </w:rPr>
                        <w:t>Sticky knowledge</w:t>
                      </w:r>
                      <w:r w:rsidRPr="00067891">
                        <w:rPr>
                          <w:rFonts w:ascii="SassoonPrimaryInfant" w:hAnsi="SassoonPrimaryInfant"/>
                          <w:b/>
                          <w:iCs/>
                          <w:sz w:val="32"/>
                          <w:szCs w:val="20"/>
                        </w:rPr>
                        <w:t xml:space="preserve">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D6C3F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8527684" wp14:editId="6C754055">
                <wp:simplePos x="0" y="0"/>
                <wp:positionH relativeFrom="margin">
                  <wp:posOffset>1360714</wp:posOffset>
                </wp:positionH>
                <wp:positionV relativeFrom="paragraph">
                  <wp:posOffset>-457200</wp:posOffset>
                </wp:positionV>
                <wp:extent cx="6248400" cy="457200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484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CC28D7" w14:textId="56B46E6D" w:rsidR="000169CA" w:rsidRPr="000169CA" w:rsidRDefault="000169CA" w:rsidP="000169CA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bCs/>
                                <w:sz w:val="44"/>
                                <w:szCs w:val="44"/>
                                <w:u w:val="single"/>
                              </w:rPr>
                            </w:pPr>
                            <w:r w:rsidRPr="000169CA">
                              <w:rPr>
                                <w:rFonts w:ascii="SassoonPrimaryInfant" w:hAnsi="SassoonPrimaryInfant"/>
                                <w:b/>
                                <w:bCs/>
                                <w:sz w:val="44"/>
                                <w:szCs w:val="44"/>
                                <w:u w:val="single"/>
                              </w:rPr>
                              <w:t>Science – Properties of Materials</w:t>
                            </w:r>
                            <w:r w:rsidR="004D36AB">
                              <w:rPr>
                                <w:rFonts w:ascii="SassoonPrimaryInfant" w:hAnsi="SassoonPrimaryInfant"/>
                                <w:b/>
                                <w:bCs/>
                                <w:sz w:val="44"/>
                                <w:szCs w:val="44"/>
                                <w:u w:val="single"/>
                              </w:rPr>
                              <w:t xml:space="preserve"> (Summer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527684" id="_x0000_s1027" type="#_x0000_t202" style="position:absolute;margin-left:107.15pt;margin-top:-36pt;width:492pt;height:36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" stroked="f">
                <v:textbox>
                  <w:txbxContent>
                    <w:p w14:paraId="28CC28D7" w14:textId="56B46E6D" w:rsidR="000169CA" w:rsidRPr="000169CA" w:rsidRDefault="000169CA" w:rsidP="000169CA">
                      <w:pPr>
                        <w:jc w:val="center"/>
                        <w:rPr>
                          <w:rFonts w:ascii="SassoonPrimaryInfant" w:hAnsi="SassoonPrimaryInfant"/>
                          <w:b/>
                          <w:bCs/>
                          <w:sz w:val="44"/>
                          <w:szCs w:val="44"/>
                          <w:u w:val="single"/>
                        </w:rPr>
                      </w:pPr>
                      <w:r w:rsidRPr="000169CA">
                        <w:rPr>
                          <w:rFonts w:ascii="SassoonPrimaryInfant" w:hAnsi="SassoonPrimaryInfant"/>
                          <w:b/>
                          <w:bCs/>
                          <w:sz w:val="44"/>
                          <w:szCs w:val="44"/>
                          <w:u w:val="single"/>
                        </w:rPr>
                        <w:t>Science – Properties of Materials</w:t>
                      </w:r>
                      <w:r w:rsidR="004D36AB">
                        <w:rPr>
                          <w:rFonts w:ascii="SassoonPrimaryInfant" w:hAnsi="SassoonPrimaryInfant"/>
                          <w:b/>
                          <w:bCs/>
                          <w:sz w:val="44"/>
                          <w:szCs w:val="44"/>
                          <w:u w:val="single"/>
                        </w:rPr>
                        <w:t xml:space="preserve"> (Summer 1)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D6C3F" w:rsidRPr="005F38E1">
        <w:rPr>
          <w:rFonts w:ascii="SassoonPrimaryInfant" w:hAnsi="SassoonPrimaryInfant"/>
          <w:noProof/>
        </w:rPr>
        <w:drawing>
          <wp:anchor distT="0" distB="0" distL="114300" distR="114300" simplePos="0" relativeHeight="251661312" behindDoc="0" locked="0" layoutInCell="1" allowOverlap="1" wp14:anchorId="59648E7C" wp14:editId="6931EBEC">
            <wp:simplePos x="0" y="0"/>
            <wp:positionH relativeFrom="column">
              <wp:posOffset>8730343</wp:posOffset>
            </wp:positionH>
            <wp:positionV relativeFrom="paragraph">
              <wp:posOffset>-402771</wp:posOffset>
            </wp:positionV>
            <wp:extent cx="456021" cy="468085"/>
            <wp:effectExtent l="0" t="0" r="1270" b="8255"/>
            <wp:wrapNone/>
            <wp:docPr id="331" name="Picture 33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1" name="Picture 331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0592" cy="4727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D6C3F" w:rsidRPr="00FE5CDD">
        <w:rPr>
          <w:rFonts w:ascii="SassoonPrimaryInfant" w:hAnsi="SassoonPrimaryInfant"/>
          <w:iCs/>
          <w:noProof/>
        </w:rPr>
        <w:drawing>
          <wp:anchor distT="0" distB="0" distL="114300" distR="114300" simplePos="0" relativeHeight="251708416" behindDoc="1" locked="0" layoutInCell="1" allowOverlap="1" wp14:anchorId="7C8751BD" wp14:editId="3B349E11">
            <wp:simplePos x="0" y="0"/>
            <wp:positionH relativeFrom="column">
              <wp:posOffset>-413657</wp:posOffset>
            </wp:positionH>
            <wp:positionV relativeFrom="paragraph">
              <wp:posOffset>-435428</wp:posOffset>
            </wp:positionV>
            <wp:extent cx="729343" cy="422570"/>
            <wp:effectExtent l="0" t="0" r="0" b="0"/>
            <wp:wrapNone/>
            <wp:docPr id="27" name="Picture 26" descr="A group of icons with text and symbols&#10;&#10;AI-generated content may be incorrect.">
              <a:extLst xmlns:a="http://schemas.openxmlformats.org/drawingml/2006/main">
                <a:ext uri="{FF2B5EF4-FFF2-40B4-BE49-F238E27FC236}">
                  <a16:creationId xmlns:a16="http://schemas.microsoft.com/office/drawing/2014/main" id="{AB536AA2-AD13-2EAA-0899-68705F065DE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6" descr="A group of icons with text and symbols&#10;&#10;AI-generated content may be incorrect.">
                      <a:extLst>
                        <a:ext uri="{FF2B5EF4-FFF2-40B4-BE49-F238E27FC236}">
                          <a16:creationId xmlns:a16="http://schemas.microsoft.com/office/drawing/2014/main" id="{AB536AA2-AD13-2EAA-0899-68705F065DE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768" t="4381" r="22377" b="69032"/>
                    <a:stretch/>
                  </pic:blipFill>
                  <pic:spPr>
                    <a:xfrm>
                      <a:off x="0" y="0"/>
                      <a:ext cx="734644" cy="42564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81CC441" w14:textId="447F0927" w:rsidR="000169CA" w:rsidRPr="000169CA" w:rsidRDefault="00067891" w:rsidP="000169CA"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6982423" wp14:editId="20DC3A71">
                <wp:simplePos x="0" y="0"/>
                <wp:positionH relativeFrom="column">
                  <wp:posOffset>2709091</wp:posOffset>
                </wp:positionH>
                <wp:positionV relativeFrom="paragraph">
                  <wp:posOffset>12700</wp:posOffset>
                </wp:positionV>
                <wp:extent cx="3505200" cy="653143"/>
                <wp:effectExtent l="0" t="0" r="38100" b="13970"/>
                <wp:wrapNone/>
                <wp:docPr id="1350765044" name="Arrow: Pentagon 13507650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05200" cy="653143"/>
                        </a:xfrm>
                        <a:prstGeom prst="homePlate">
                          <a:avLst/>
                        </a:prstGeom>
                        <a:solidFill>
                          <a:srgbClr val="CCCCFF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04EB8DF" w14:textId="29C9C252" w:rsidR="002F0E6F" w:rsidRPr="00186C10" w:rsidRDefault="00575A6E" w:rsidP="002F0E6F">
                            <w:pPr>
                              <w:rPr>
                                <w:rFonts w:ascii="SassoonPrimaryInfant" w:hAnsi="SassoonPrimaryInfant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R</w:t>
                            </w:r>
                            <w:r w:rsidRPr="00575A6E">
                              <w:rPr>
                                <w:rFonts w:ascii="SassoonPrimaryInfant" w:hAnsi="SassoonPrimaryInfant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eversible changes, such as dissolving, can be reversed by: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982423" id="_x0000_t15" coordsize="21600,21600" o:spt="15" adj="16200" path="m@0,l,,,21600@0,21600,21600,10800xe">
                <v:stroke joinstyle="miter"/>
                <v:formulas>
                  <v:f eqn="val #0"/>
                  <v:f eqn="prod #0 1 2"/>
                </v:formulas>
                <v:path gradientshapeok="t" o:connecttype="custom" o:connectlocs="@1,0;0,10800;@1,21600;21600,10800" o:connectangles="270,180,90,0" textboxrect="0,0,10800,21600;0,0,16200,21600;0,0,21600,21600"/>
                <v:handles>
                  <v:h position="#0,topLeft" xrange="0,21600"/>
                </v:handles>
              </v:shapetype>
              <v:shape id="Arrow: Pentagon 1350765044" o:spid="_x0000_s1028" type="#_x0000_t15" style="position:absolute;margin-left:213.3pt;margin-top:1pt;width:276pt;height:51.4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" adj="19588" fillcolor="#ccf" strokecolor="#0a2f40 [1604]" strokeweight="1pt">
                <v:textbox>
                  <w:txbxContent>
                    <w:p w14:paraId="704EB8DF" w14:textId="29C9C252" w:rsidR="002F0E6F" w:rsidRPr="00186C10" w:rsidRDefault="00575A6E" w:rsidP="002F0E6F">
                      <w:pPr>
                        <w:rPr>
                          <w:rFonts w:ascii="SassoonPrimaryInfant" w:hAnsi="SassoonPrimaryInfant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SassoonPrimaryInfant" w:hAnsi="SassoonPrimaryInfant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R</w:t>
                      </w:r>
                      <w:r w:rsidRPr="00575A6E">
                        <w:rPr>
                          <w:rFonts w:ascii="SassoonPrimaryInfant" w:hAnsi="SassoonPrimaryInfant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eversible changes, such as dissolving, can be reversed by:</w:t>
                      </w:r>
                    </w:p>
                  </w:txbxContent>
                </v:textbox>
              </v:shape>
            </w:pict>
          </mc:Fallback>
        </mc:AlternateContent>
      </w:r>
      <w:r w:rsidR="00186C10"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9B384B2" wp14:editId="17EFBED3">
                <wp:simplePos x="0" y="0"/>
                <wp:positionH relativeFrom="column">
                  <wp:posOffset>6694714</wp:posOffset>
                </wp:positionH>
                <wp:positionV relativeFrom="paragraph">
                  <wp:posOffset>13063</wp:posOffset>
                </wp:positionV>
                <wp:extent cx="1395095" cy="370114"/>
                <wp:effectExtent l="0" t="0" r="33655" b="11430"/>
                <wp:wrapNone/>
                <wp:docPr id="1005309034" name="Arrow: Pentagon 10053090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5095" cy="370114"/>
                        </a:xfrm>
                        <a:prstGeom prst="homePlate">
                          <a:avLst/>
                        </a:prstGeom>
                        <a:solidFill>
                          <a:srgbClr val="CCCCFF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6C00D95" w14:textId="4626C027" w:rsidR="002F0E6F" w:rsidRPr="00186C10" w:rsidRDefault="002F0E6F" w:rsidP="002F0E6F">
                            <w:pPr>
                              <w:rPr>
                                <w:rFonts w:ascii="SassoonPrimaryInfant" w:hAnsi="SassoonPrimaryInfant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186C10">
                              <w:rPr>
                                <w:rFonts w:ascii="SassoonPrimaryInfant" w:hAnsi="SassoonPrimaryInfant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Dissolving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B384B2" id="Arrow: Pentagon 1005309034" o:spid="_x0000_s1029" type="#_x0000_t15" style="position:absolute;margin-left:527.15pt;margin-top:1.05pt;width:109.85pt;height:29.1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" adj="18735" fillcolor="#ccf" strokecolor="#0a2f40 [1604]" strokeweight="1pt">
                <v:textbox>
                  <w:txbxContent>
                    <w:p w14:paraId="16C00D95" w14:textId="4626C027" w:rsidR="002F0E6F" w:rsidRPr="00186C10" w:rsidRDefault="002F0E6F" w:rsidP="002F0E6F">
                      <w:pPr>
                        <w:rPr>
                          <w:rFonts w:ascii="SassoonPrimaryInfant" w:hAnsi="SassoonPrimaryInfant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186C10">
                        <w:rPr>
                          <w:rFonts w:ascii="SassoonPrimaryInfant" w:hAnsi="SassoonPrimaryInfant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Dissolving</w:t>
                      </w:r>
                    </w:p>
                  </w:txbxContent>
                </v:textbox>
              </v:shape>
            </w:pict>
          </mc:Fallback>
        </mc:AlternateContent>
      </w:r>
      <w:r w:rsidR="00D4598A">
        <w:rPr>
          <w:noProof/>
        </w:rPr>
        <w:drawing>
          <wp:anchor distT="0" distB="0" distL="114300" distR="114300" simplePos="0" relativeHeight="251688960" behindDoc="0" locked="0" layoutInCell="1" allowOverlap="1" wp14:anchorId="727FE4FA" wp14:editId="5492C17C">
            <wp:simplePos x="0" y="0"/>
            <wp:positionH relativeFrom="column">
              <wp:posOffset>8177620</wp:posOffset>
            </wp:positionH>
            <wp:positionV relativeFrom="paragraph">
              <wp:posOffset>78105</wp:posOffset>
            </wp:positionV>
            <wp:extent cx="1035143" cy="1620571"/>
            <wp:effectExtent l="0" t="0" r="0" b="0"/>
            <wp:wrapNone/>
            <wp:docPr id="45" name="Picture 45" descr="A glass of milk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Picture 45" descr="A glass of milk&#10;&#10;Description automatically generated with low confidence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5143" cy="16205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98EC8B7" w14:textId="09A58CB9" w:rsidR="000169CA" w:rsidRPr="000169CA" w:rsidRDefault="000169CA" w:rsidP="000169CA"/>
    <w:p w14:paraId="7AFD769D" w14:textId="7616F863" w:rsidR="000169CA" w:rsidRDefault="00067891" w:rsidP="000169CA">
      <w:r w:rsidRPr="002F0E6F">
        <w:rPr>
          <w:noProof/>
        </w:rPr>
        <w:drawing>
          <wp:anchor distT="0" distB="0" distL="114300" distR="114300" simplePos="0" relativeHeight="251680768" behindDoc="0" locked="0" layoutInCell="1" allowOverlap="1" wp14:anchorId="57283D2E" wp14:editId="167EA371">
            <wp:simplePos x="0" y="0"/>
            <wp:positionH relativeFrom="margin">
              <wp:posOffset>2778216</wp:posOffset>
            </wp:positionH>
            <wp:positionV relativeFrom="paragraph">
              <wp:posOffset>93980</wp:posOffset>
            </wp:positionV>
            <wp:extent cx="2982686" cy="3401750"/>
            <wp:effectExtent l="0" t="0" r="8255" b="8255"/>
            <wp:wrapNone/>
            <wp:docPr id="82765264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7652647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2686" cy="3401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4598A"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0275D70" wp14:editId="41C2017C">
                <wp:simplePos x="0" y="0"/>
                <wp:positionH relativeFrom="margin">
                  <wp:posOffset>6726464</wp:posOffset>
                </wp:positionH>
                <wp:positionV relativeFrom="paragraph">
                  <wp:posOffset>7620</wp:posOffset>
                </wp:positionV>
                <wp:extent cx="1130300" cy="1117600"/>
                <wp:effectExtent l="0" t="0" r="12700" b="25400"/>
                <wp:wrapNone/>
                <wp:docPr id="43" name="Text Box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0300" cy="1117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D1F6412" w14:textId="77777777" w:rsidR="002F0E6F" w:rsidRPr="002F0E6F" w:rsidRDefault="002F0E6F" w:rsidP="002F0E6F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</w:pPr>
                            <w:r w:rsidRPr="002F0E6F"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>Two substances becoming one solution.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275D70" id="Text Box 43" o:spid="_x0000_s1030" type="#_x0000_t202" style="position:absolute;margin-left:529.65pt;margin-top:.6pt;width:89pt;height:88pt;z-index:251693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" fillcolor="white [3201]" strokeweight=".5pt">
                <v:textbox>
                  <w:txbxContent>
                    <w:p w14:paraId="6D1F6412" w14:textId="77777777" w:rsidR="002F0E6F" w:rsidRPr="002F0E6F" w:rsidRDefault="002F0E6F" w:rsidP="002F0E6F">
                      <w:pPr>
                        <w:jc w:val="center"/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</w:pPr>
                      <w:r w:rsidRPr="002F0E6F"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>Two substances becoming one solution.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6CE749B" w14:textId="3E12E639" w:rsidR="000169CA" w:rsidRPr="000169CA" w:rsidRDefault="000169CA" w:rsidP="000169CA">
      <w:pPr>
        <w:tabs>
          <w:tab w:val="left" w:pos="1940"/>
        </w:tabs>
      </w:pPr>
      <w:r>
        <w:tab/>
      </w:r>
    </w:p>
    <w:p w14:paraId="70194102" w14:textId="43B7F591" w:rsidR="000169CA" w:rsidRDefault="000169CA" w:rsidP="000169CA"/>
    <w:p w14:paraId="0C32EE6C" w14:textId="635C6C75" w:rsidR="000169CA" w:rsidRDefault="000169CA"/>
    <w:p w14:paraId="1F287F76" w14:textId="39CEE721" w:rsidR="000169CA" w:rsidRDefault="00FB4CB4" w:rsidP="000169CA">
      <w:pPr>
        <w:rPr>
          <w:rFonts w:ascii="SassoonPrimaryInfant" w:hAnsi="SassoonPrimaryInfant"/>
          <w:b/>
          <w:bCs/>
          <w:color w:val="000000" w:themeColor="text1"/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0AFB602" wp14:editId="0E067FC2">
                <wp:simplePos x="0" y="0"/>
                <wp:positionH relativeFrom="margin">
                  <wp:posOffset>-282575</wp:posOffset>
                </wp:positionH>
                <wp:positionV relativeFrom="paragraph">
                  <wp:posOffset>105591</wp:posOffset>
                </wp:positionV>
                <wp:extent cx="2362200" cy="359229"/>
                <wp:effectExtent l="0" t="0" r="38100" b="22225"/>
                <wp:wrapNone/>
                <wp:docPr id="15" name="Arrow: Pentagon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2200" cy="359229"/>
                        </a:xfrm>
                        <a:prstGeom prst="homePlate">
                          <a:avLst/>
                        </a:prstGeom>
                        <a:solidFill>
                          <a:srgbClr val="CCCCFF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5B168E4" w14:textId="278FF8B1" w:rsidR="000169CA" w:rsidRPr="00186C10" w:rsidRDefault="00782368" w:rsidP="000169CA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Irreversible changes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AFB602" id="Arrow: Pentagon 15" o:spid="_x0000_s1031" type="#_x0000_t15" style="position:absolute;margin-left:-22.25pt;margin-top:8.3pt;width:186pt;height:28.3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" adj="19958" fillcolor="#ccf" strokecolor="#0a2f40 [1604]" strokeweight="1pt">
                <v:textbox>
                  <w:txbxContent>
                    <w:p w14:paraId="55B168E4" w14:textId="278FF8B1" w:rsidR="000169CA" w:rsidRPr="00186C10" w:rsidRDefault="00782368" w:rsidP="000169CA">
                      <w:pPr>
                        <w:jc w:val="center"/>
                        <w:rPr>
                          <w:rFonts w:ascii="SassoonPrimaryInfant" w:hAnsi="SassoonPrimaryInfant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SassoonPrimaryInfant" w:hAnsi="SassoonPrimaryInfant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Irreversible changes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86C10"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842C78B" wp14:editId="5BF3849A">
                <wp:simplePos x="0" y="0"/>
                <wp:positionH relativeFrom="column">
                  <wp:posOffset>6694714</wp:posOffset>
                </wp:positionH>
                <wp:positionV relativeFrom="paragraph">
                  <wp:posOffset>236855</wp:posOffset>
                </wp:positionV>
                <wp:extent cx="1405527" cy="359229"/>
                <wp:effectExtent l="0" t="0" r="42545" b="22225"/>
                <wp:wrapNone/>
                <wp:docPr id="53992683" name="Arrow: Pentagon 539926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5527" cy="359229"/>
                        </a:xfrm>
                        <a:prstGeom prst="homePlate">
                          <a:avLst/>
                        </a:prstGeom>
                        <a:solidFill>
                          <a:srgbClr val="CCCCFF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8C679AD" w14:textId="6D8092BA" w:rsidR="002F0E6F" w:rsidRPr="00186C10" w:rsidRDefault="002F0E6F" w:rsidP="002F0E6F">
                            <w:pPr>
                              <w:rPr>
                                <w:rFonts w:ascii="SassoonPrimaryInfant" w:hAnsi="SassoonPrimaryInfant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186C10">
                              <w:rPr>
                                <w:rFonts w:ascii="SassoonPrimaryInfant" w:hAnsi="SassoonPrimaryInfant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Melting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42C78B" id="Arrow: Pentagon 53992683" o:spid="_x0000_s1032" type="#_x0000_t15" style="position:absolute;margin-left:527.15pt;margin-top:18.65pt;width:110.65pt;height:28.3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" adj="18840" fillcolor="#ccf" strokecolor="#0a2f40 [1604]" strokeweight="1pt">
                <v:textbox>
                  <w:txbxContent>
                    <w:p w14:paraId="28C679AD" w14:textId="6D8092BA" w:rsidR="002F0E6F" w:rsidRPr="00186C10" w:rsidRDefault="002F0E6F" w:rsidP="002F0E6F">
                      <w:pPr>
                        <w:rPr>
                          <w:rFonts w:ascii="SassoonPrimaryInfant" w:hAnsi="SassoonPrimaryInfant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186C10">
                        <w:rPr>
                          <w:rFonts w:ascii="SassoonPrimaryInfant" w:hAnsi="SassoonPrimaryInfant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Melting</w:t>
                      </w:r>
                    </w:p>
                  </w:txbxContent>
                </v:textbox>
              </v:shape>
            </w:pict>
          </mc:Fallback>
        </mc:AlternateContent>
      </w:r>
      <w:r w:rsidR="00186C10">
        <w:rPr>
          <w:noProof/>
        </w:rPr>
        <w:drawing>
          <wp:anchor distT="0" distB="0" distL="114300" distR="114300" simplePos="0" relativeHeight="251691008" behindDoc="0" locked="0" layoutInCell="1" allowOverlap="1" wp14:anchorId="4BBDB8AD" wp14:editId="2027EA34">
            <wp:simplePos x="0" y="0"/>
            <wp:positionH relativeFrom="column">
              <wp:posOffset>8185966</wp:posOffset>
            </wp:positionH>
            <wp:positionV relativeFrom="paragraph">
              <wp:posOffset>258445</wp:posOffset>
            </wp:positionV>
            <wp:extent cx="1050744" cy="1621972"/>
            <wp:effectExtent l="0" t="0" r="0" b="0"/>
            <wp:wrapNone/>
            <wp:docPr id="46" name="Picture 46" descr="A picture containing cup, food, glass, bever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Picture 46" descr="A picture containing cup, food, glass, beverage&#10;&#10;Description automatically generated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0744" cy="162197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5358470" w14:textId="13E6C86A" w:rsidR="002F0E6F" w:rsidRPr="002F0E6F" w:rsidRDefault="00782368" w:rsidP="002F0E6F">
      <w:r w:rsidRPr="00782368">
        <w:rPr>
          <w:rFonts w:ascii="SassoonPrimaryInfant" w:hAnsi="SassoonPrimaryInfant"/>
          <w:b/>
          <w:bCs/>
          <w:color w:val="000000" w:themeColor="text1"/>
          <w:sz w:val="36"/>
          <w:szCs w:val="36"/>
        </w:rPr>
        <w:drawing>
          <wp:anchor distT="0" distB="0" distL="114300" distR="114300" simplePos="0" relativeHeight="251710464" behindDoc="1" locked="0" layoutInCell="1" allowOverlap="1" wp14:anchorId="21BD63BD" wp14:editId="1CC63C31">
            <wp:simplePos x="0" y="0"/>
            <wp:positionH relativeFrom="column">
              <wp:posOffset>-663575</wp:posOffset>
            </wp:positionH>
            <wp:positionV relativeFrom="paragraph">
              <wp:posOffset>160473</wp:posOffset>
            </wp:positionV>
            <wp:extent cx="3211286" cy="1704340"/>
            <wp:effectExtent l="0" t="0" r="8255" b="0"/>
            <wp:wrapNone/>
            <wp:docPr id="1298873331" name="Picture 1" descr="A group of icons with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8873331" name="Picture 1" descr="A group of icons with text&#10;&#10;AI-generated content may be incorrect.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11286" cy="1704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47A1BF9" w14:textId="7E65B627" w:rsidR="002F0E6F" w:rsidRPr="002F0E6F" w:rsidRDefault="00D4598A" w:rsidP="002F0E6F"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CF36821" wp14:editId="16D1C684">
                <wp:simplePos x="0" y="0"/>
                <wp:positionH relativeFrom="margin">
                  <wp:posOffset>6736080</wp:posOffset>
                </wp:positionH>
                <wp:positionV relativeFrom="paragraph">
                  <wp:posOffset>88265</wp:posOffset>
                </wp:positionV>
                <wp:extent cx="1130300" cy="1117600"/>
                <wp:effectExtent l="0" t="0" r="12700" b="25400"/>
                <wp:wrapNone/>
                <wp:docPr id="1748036538" name="Text Box 17480365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0300" cy="1117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87B3FDD" w14:textId="57F75BE1" w:rsidR="002F0E6F" w:rsidRPr="002F0E6F" w:rsidRDefault="002F0E6F" w:rsidP="002F0E6F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>Changes state but does not mix.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F36821" id="Text Box 1748036538" o:spid="_x0000_s1033" type="#_x0000_t202" style="position:absolute;margin-left:530.4pt;margin-top:6.95pt;width:89pt;height:88pt;z-index:2516951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" fillcolor="white [3201]" strokeweight=".5pt">
                <v:textbox>
                  <w:txbxContent>
                    <w:p w14:paraId="587B3FDD" w14:textId="57F75BE1" w:rsidR="002F0E6F" w:rsidRPr="002F0E6F" w:rsidRDefault="002F0E6F" w:rsidP="002F0E6F">
                      <w:pPr>
                        <w:jc w:val="center"/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</w:pPr>
                      <w:r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>Changes state but does not mix.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EFC7788" w14:textId="5C339EB1" w:rsidR="002F0E6F" w:rsidRPr="002F0E6F" w:rsidRDefault="002F0E6F" w:rsidP="002F0E6F"/>
    <w:p w14:paraId="4CF93C94" w14:textId="78D44845" w:rsidR="002F0E6F" w:rsidRPr="00561E38" w:rsidRDefault="002F0E6F" w:rsidP="00561E38">
      <w:pPr>
        <w:tabs>
          <w:tab w:val="left" w:pos="12500"/>
        </w:tabs>
        <w:rPr>
          <w:rFonts w:ascii="SassoonPrimaryInfant" w:hAnsi="SassoonPrimaryInfant"/>
          <w:b/>
          <w:bCs/>
          <w:color w:val="000000" w:themeColor="text1"/>
          <w:sz w:val="36"/>
          <w:szCs w:val="36"/>
        </w:rPr>
      </w:pPr>
    </w:p>
    <w:sectPr w:rsidR="002F0E6F" w:rsidRPr="00561E38" w:rsidSect="000169CA">
      <w:pgSz w:w="16838" w:h="11906" w:orient="landscape"/>
      <w:pgMar w:top="1440" w:right="1440" w:bottom="1440" w:left="1440" w:header="708" w:footer="708" w:gutter="0"/>
      <w:pgBorders w:offsetFrom="page">
        <w:top w:val="single" w:sz="48" w:space="24" w:color="734ADA"/>
        <w:left w:val="single" w:sz="48" w:space="24" w:color="734ADA"/>
        <w:bottom w:val="single" w:sz="48" w:space="24" w:color="734ADA"/>
        <w:right w:val="single" w:sz="48" w:space="24" w:color="734ADA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F7F507" w14:textId="77777777" w:rsidR="005F5022" w:rsidRDefault="005F5022" w:rsidP="000169CA">
      <w:pPr>
        <w:spacing w:after="0" w:line="240" w:lineRule="auto"/>
      </w:pPr>
      <w:r>
        <w:separator/>
      </w:r>
    </w:p>
  </w:endnote>
  <w:endnote w:type="continuationSeparator" w:id="0">
    <w:p w14:paraId="6E77D0CC" w14:textId="77777777" w:rsidR="005F5022" w:rsidRDefault="005F5022" w:rsidP="000169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E780FE" w14:textId="77777777" w:rsidR="005F5022" w:rsidRDefault="005F5022" w:rsidP="000169CA">
      <w:pPr>
        <w:spacing w:after="0" w:line="240" w:lineRule="auto"/>
      </w:pPr>
      <w:r>
        <w:separator/>
      </w:r>
    </w:p>
  </w:footnote>
  <w:footnote w:type="continuationSeparator" w:id="0">
    <w:p w14:paraId="0D607DDC" w14:textId="77777777" w:rsidR="005F5022" w:rsidRDefault="005F5022" w:rsidP="000169C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69CA"/>
    <w:rsid w:val="000169CA"/>
    <w:rsid w:val="00022549"/>
    <w:rsid w:val="00067891"/>
    <w:rsid w:val="000D1D94"/>
    <w:rsid w:val="00186C10"/>
    <w:rsid w:val="001D281F"/>
    <w:rsid w:val="00246D23"/>
    <w:rsid w:val="00252DA9"/>
    <w:rsid w:val="00271F97"/>
    <w:rsid w:val="00275B16"/>
    <w:rsid w:val="002F0E6F"/>
    <w:rsid w:val="002F5C34"/>
    <w:rsid w:val="00453525"/>
    <w:rsid w:val="004D36AB"/>
    <w:rsid w:val="00561E38"/>
    <w:rsid w:val="00575A6E"/>
    <w:rsid w:val="005B26BB"/>
    <w:rsid w:val="005F5022"/>
    <w:rsid w:val="0064546F"/>
    <w:rsid w:val="00675041"/>
    <w:rsid w:val="006966A7"/>
    <w:rsid w:val="00782368"/>
    <w:rsid w:val="007D6C3F"/>
    <w:rsid w:val="007E5A28"/>
    <w:rsid w:val="008B5D9E"/>
    <w:rsid w:val="0094564E"/>
    <w:rsid w:val="009572D2"/>
    <w:rsid w:val="00981B8F"/>
    <w:rsid w:val="009A1E7B"/>
    <w:rsid w:val="009C4C43"/>
    <w:rsid w:val="009C62F2"/>
    <w:rsid w:val="00A44C7C"/>
    <w:rsid w:val="00AE21F7"/>
    <w:rsid w:val="00B7132C"/>
    <w:rsid w:val="00C37989"/>
    <w:rsid w:val="00C672FA"/>
    <w:rsid w:val="00D4598A"/>
    <w:rsid w:val="00D8225C"/>
    <w:rsid w:val="00D96B22"/>
    <w:rsid w:val="00DB4EA3"/>
    <w:rsid w:val="00F17457"/>
    <w:rsid w:val="00FB4CB4"/>
    <w:rsid w:val="00FE5CDD"/>
    <w:rsid w:val="00FF2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171C60"/>
  <w15:chartTrackingRefBased/>
  <w15:docId w15:val="{4A1BFF5B-69D6-414E-9B1B-43F8BC178B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169CA"/>
    <w:rPr>
      <w:rFonts w:ascii="Calibri" w:eastAsia="Calibri" w:hAnsi="Calibri" w:cs="Calibri"/>
      <w:color w:val="000000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0169C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169C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169CA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  <w:lang w:eastAsia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169C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lang w:eastAsia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169C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lang w:eastAsia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169CA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lang w:eastAsia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169CA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lang w:eastAsia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169CA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lang w:eastAsia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169CA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lang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169C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169C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169C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169C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169C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169C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169C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169C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169C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169CA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eastAsia="en-US"/>
    </w:rPr>
  </w:style>
  <w:style w:type="character" w:customStyle="1" w:styleId="TitleChar">
    <w:name w:val="Title Char"/>
    <w:basedOn w:val="DefaultParagraphFont"/>
    <w:link w:val="Title"/>
    <w:uiPriority w:val="10"/>
    <w:rsid w:val="000169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169CA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eastAsia="en-US"/>
    </w:rPr>
  </w:style>
  <w:style w:type="character" w:customStyle="1" w:styleId="SubtitleChar">
    <w:name w:val="Subtitle Char"/>
    <w:basedOn w:val="DefaultParagraphFont"/>
    <w:link w:val="Subtitle"/>
    <w:uiPriority w:val="11"/>
    <w:rsid w:val="000169C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169CA"/>
    <w:pPr>
      <w:spacing w:before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lang w:eastAsia="en-US"/>
    </w:rPr>
  </w:style>
  <w:style w:type="character" w:customStyle="1" w:styleId="QuoteChar">
    <w:name w:val="Quote Char"/>
    <w:basedOn w:val="DefaultParagraphFont"/>
    <w:link w:val="Quote"/>
    <w:uiPriority w:val="29"/>
    <w:rsid w:val="000169C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169CA"/>
    <w:pPr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  <w:style w:type="character" w:styleId="IntenseEmphasis">
    <w:name w:val="Intense Emphasis"/>
    <w:basedOn w:val="DefaultParagraphFont"/>
    <w:uiPriority w:val="21"/>
    <w:qFormat/>
    <w:rsid w:val="000169C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169C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lang w:eastAsia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169C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169CA"/>
    <w:rPr>
      <w:b/>
      <w:bCs/>
      <w:smallCaps/>
      <w:color w:val="0F4761" w:themeColor="accent1" w:themeShade="BF"/>
      <w:spacing w:val="5"/>
    </w:rPr>
  </w:style>
  <w:style w:type="table" w:customStyle="1" w:styleId="TableGrid">
    <w:name w:val="TableGrid"/>
    <w:rsid w:val="000169CA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0169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69CA"/>
    <w:rPr>
      <w:rFonts w:ascii="Calibri" w:eastAsia="Calibri" w:hAnsi="Calibri" w:cs="Calibri"/>
      <w:color w:val="00000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0169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69CA"/>
    <w:rPr>
      <w:rFonts w:ascii="Calibri" w:eastAsia="Calibri" w:hAnsi="Calibri" w:cs="Calibri"/>
      <w:color w:val="00000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375a728-d37d-47f8-906a-753ae2b32742">
      <Terms xmlns="http://schemas.microsoft.com/office/infopath/2007/PartnerControls"/>
    </lcf76f155ced4ddcb4097134ff3c332f>
    <TaxCatchAll xmlns="c68685dc-7785-499f-b46c-f540350b479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1BB8A5E0932224F8BD2058E340A226B" ma:contentTypeVersion="18" ma:contentTypeDescription="Create a new document." ma:contentTypeScope="" ma:versionID="4a086e11ce82fa2e02050551cba6c65f">
  <xsd:schema xmlns:xsd="http://www.w3.org/2001/XMLSchema" xmlns:xs="http://www.w3.org/2001/XMLSchema" xmlns:p="http://schemas.microsoft.com/office/2006/metadata/properties" xmlns:ns2="2375a728-d37d-47f8-906a-753ae2b32742" xmlns:ns3="c68685dc-7785-499f-b46c-f540350b4796" targetNamespace="http://schemas.microsoft.com/office/2006/metadata/properties" ma:root="true" ma:fieldsID="d6eac9defe25cea22ef9b9e189619cf0" ns2:_="" ns3:_="">
    <xsd:import namespace="2375a728-d37d-47f8-906a-753ae2b32742"/>
    <xsd:import namespace="c68685dc-7785-499f-b46c-f540350b479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75a728-d37d-47f8-906a-753ae2b3274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dcadde51-bc1b-4f76-8ceb-f1daee2567c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8685dc-7785-499f-b46c-f540350b4796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0b99cc6-c6ef-486a-a72c-03d1ff881cf1}" ma:internalName="TaxCatchAll" ma:showField="CatchAllData" ma:web="c68685dc-7785-499f-b46c-f540350b479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31AC09B-AB0F-4489-B9A5-A36CADBD64EE}">
  <ds:schemaRefs>
    <ds:schemaRef ds:uri="http://schemas.microsoft.com/office/2006/metadata/properties"/>
    <ds:schemaRef ds:uri="http://schemas.microsoft.com/office/infopath/2007/PartnerControls"/>
    <ds:schemaRef ds:uri="2375a728-d37d-47f8-906a-753ae2b32742"/>
    <ds:schemaRef ds:uri="c68685dc-7785-499f-b46c-f540350b4796"/>
  </ds:schemaRefs>
</ds:datastoreItem>
</file>

<file path=customXml/itemProps2.xml><?xml version="1.0" encoding="utf-8"?>
<ds:datastoreItem xmlns:ds="http://schemas.openxmlformats.org/officeDocument/2006/customXml" ds:itemID="{5CBAAA0D-A422-401A-87A1-7199692F025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85FD28-134D-41AD-9467-F80B2073A36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375a728-d37d-47f8-906a-753ae2b32742"/>
    <ds:schemaRef ds:uri="c68685dc-7785-499f-b46c-f540350b479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147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Izzie Dyer</dc:creator>
  <cp:keywords/>
  <dc:description/>
  <cp:lastModifiedBy>Kayleigh Barlow</cp:lastModifiedBy>
  <cp:revision>34</cp:revision>
  <dcterms:created xsi:type="dcterms:W3CDTF">2025-04-15T13:54:00Z</dcterms:created>
  <dcterms:modified xsi:type="dcterms:W3CDTF">2026-04-11T14:09:00Z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0x01010001BB8A5E0932224F8BD2058E340A226B</vt:lpwstr>
  </property>
</Properties>
</file>