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Y="871"/>
        <w:tblW w:w="0" w:type="auto"/>
        <w:tblLook w:val="04A0" w:firstRow="1" w:lastRow="0" w:firstColumn="1" w:lastColumn="0" w:noHBand="0" w:noVBand="1"/>
      </w:tblPr>
      <w:tblGrid>
        <w:gridCol w:w="1709"/>
        <w:gridCol w:w="3256"/>
        <w:gridCol w:w="1213"/>
        <w:gridCol w:w="3446"/>
        <w:gridCol w:w="1286"/>
        <w:gridCol w:w="4478"/>
      </w:tblGrid>
      <w:tr w:rsidR="00DD4E72" w:rsidRPr="003E31CF" w14:paraId="3F89C0DB" w14:textId="77777777" w:rsidTr="00DD4E72">
        <w:tc>
          <w:tcPr>
            <w:tcW w:w="1709" w:type="dxa"/>
            <w:shd w:val="clear" w:color="auto" w:fill="D9D9D9" w:themeFill="background1" w:themeFillShade="D9"/>
          </w:tcPr>
          <w:p w14:paraId="6787010A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cause</w:t>
            </w:r>
          </w:p>
        </w:tc>
        <w:tc>
          <w:tcPr>
            <w:tcW w:w="3256" w:type="dxa"/>
          </w:tcPr>
          <w:p w14:paraId="413FD92A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factors that lead to an event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497AF5C0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military</w:t>
            </w:r>
          </w:p>
        </w:tc>
        <w:tc>
          <w:tcPr>
            <w:tcW w:w="3446" w:type="dxa"/>
          </w:tcPr>
          <w:p w14:paraId="0D32AA42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the armed forces (army, navy, air force)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6BBA61D8" w14:textId="77777777" w:rsidR="00DD4E72" w:rsidRPr="0077272C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civilian</w:t>
            </w:r>
          </w:p>
        </w:tc>
        <w:tc>
          <w:tcPr>
            <w:tcW w:w="4478" w:type="dxa"/>
          </w:tcPr>
          <w:p w14:paraId="68487A53" w14:textId="32A98D62" w:rsidR="00DD4E72" w:rsidRPr="003E31CF" w:rsidRDefault="003D31D6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p</w:t>
            </w:r>
            <w:r w:rsidR="00DD4E72">
              <w:rPr>
                <w:rFonts w:ascii="Twinkl Cursive Looped" w:hAnsi="Twinkl Cursive Looped"/>
                <w:sz w:val="20"/>
                <w:szCs w:val="20"/>
              </w:rPr>
              <w:t xml:space="preserve">eople not part of the </w:t>
            </w:r>
            <w:proofErr w:type="gramStart"/>
            <w:r w:rsidR="00DD4E72">
              <w:rPr>
                <w:rFonts w:ascii="Twinkl Cursive Looped" w:hAnsi="Twinkl Cursive Looped"/>
                <w:sz w:val="20"/>
                <w:szCs w:val="20"/>
              </w:rPr>
              <w:t>armed-forces</w:t>
            </w:r>
            <w:proofErr w:type="gramEnd"/>
          </w:p>
        </w:tc>
      </w:tr>
      <w:tr w:rsidR="00DD4E72" w:rsidRPr="003E31CF" w14:paraId="767DB168" w14:textId="77777777" w:rsidTr="00DD4E72">
        <w:tc>
          <w:tcPr>
            <w:tcW w:w="1709" w:type="dxa"/>
            <w:shd w:val="clear" w:color="auto" w:fill="D9D9D9" w:themeFill="background1" w:themeFillShade="D9"/>
          </w:tcPr>
          <w:p w14:paraId="22B87152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air raid</w:t>
            </w:r>
          </w:p>
        </w:tc>
        <w:tc>
          <w:tcPr>
            <w:tcW w:w="3256" w:type="dxa"/>
          </w:tcPr>
          <w:p w14:paraId="18E00F83" w14:textId="65BB4432" w:rsidR="00DD4E72" w:rsidRPr="00A52FD4" w:rsidRDefault="00DD4E72" w:rsidP="00DD4E72">
            <w:pPr>
              <w:rPr>
                <w:rFonts w:ascii="Twinkl Cursive Looped" w:hAnsi="Twinkl Cursive Looped"/>
                <w:sz w:val="20"/>
                <w:szCs w:val="20"/>
                <w:lang w:val="en-US"/>
              </w:rPr>
            </w:pPr>
            <w:r w:rsidRPr="00A52FD4">
              <w:rPr>
                <w:rFonts w:ascii="Twinkl Cursive Looped" w:hAnsi="Twinkl Cursive Looped"/>
                <w:sz w:val="20"/>
                <w:szCs w:val="20"/>
              </w:rPr>
              <w:t>an attack by enemy aircraft, usually dropping bombs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66BFDB52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Anderson shelter</w:t>
            </w:r>
          </w:p>
        </w:tc>
        <w:tc>
          <w:tcPr>
            <w:tcW w:w="3446" w:type="dxa"/>
          </w:tcPr>
          <w:p w14:paraId="694DC49C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  <w:t>a</w:t>
            </w:r>
            <w:r w:rsidRPr="0075324B"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  <w:t xml:space="preserve"> </w:t>
            </w:r>
            <w:r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  <w:t>small metal shelter to protect people during bomb attacks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677C7D1F" w14:textId="77777777" w:rsidR="00DD4E72" w:rsidRPr="0077272C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conscription</w:t>
            </w:r>
          </w:p>
        </w:tc>
        <w:tc>
          <w:tcPr>
            <w:tcW w:w="4478" w:type="dxa"/>
          </w:tcPr>
          <w:p w14:paraId="2DD8F00B" w14:textId="2E7CDF74" w:rsidR="00DD4E72" w:rsidRPr="003E31CF" w:rsidRDefault="003D31D6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="00DD4E72">
              <w:rPr>
                <w:rFonts w:ascii="Twinkl Cursive Looped" w:hAnsi="Twinkl Cursive Looped"/>
                <w:sz w:val="20"/>
                <w:szCs w:val="20"/>
              </w:rPr>
              <w:t xml:space="preserve"> process where civilians were called for compulsory service</w:t>
            </w:r>
          </w:p>
        </w:tc>
      </w:tr>
      <w:tr w:rsidR="00DD4E72" w:rsidRPr="003E31CF" w14:paraId="058C83EC" w14:textId="77777777" w:rsidTr="00120645">
        <w:trPr>
          <w:trHeight w:val="70"/>
        </w:trPr>
        <w:tc>
          <w:tcPr>
            <w:tcW w:w="1709" w:type="dxa"/>
            <w:shd w:val="clear" w:color="auto" w:fill="D9D9D9" w:themeFill="background1" w:themeFillShade="D9"/>
          </w:tcPr>
          <w:p w14:paraId="4F0BD3B3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p</w:t>
            </w:r>
            <w:r w:rsidRPr="003E31CF"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rimary </w:t>
            </w: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source</w:t>
            </w:r>
          </w:p>
          <w:p w14:paraId="13C549AE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</w:p>
        </w:tc>
        <w:tc>
          <w:tcPr>
            <w:tcW w:w="3256" w:type="dxa"/>
          </w:tcPr>
          <w:p w14:paraId="12A84EE9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s</w:t>
            </w:r>
            <w:r w:rsidRPr="000F2F70">
              <w:rPr>
                <w:rFonts w:ascii="Twinkl Cursive Looped" w:hAnsi="Twinkl Cursive Looped"/>
                <w:sz w:val="20"/>
                <w:szCs w:val="20"/>
              </w:rPr>
              <w:t xml:space="preserve">omething created </w:t>
            </w:r>
            <w:r>
              <w:rPr>
                <w:rFonts w:ascii="Twinkl Cursive Looped" w:hAnsi="Twinkl Cursive Looped"/>
                <w:sz w:val="20"/>
                <w:szCs w:val="20"/>
              </w:rPr>
              <w:t>during</w:t>
            </w:r>
            <w:r w:rsidRPr="000F2F70">
              <w:rPr>
                <w:rFonts w:ascii="Twinkl Cursive Looped" w:hAnsi="Twinkl Cursive Looped"/>
                <w:sz w:val="20"/>
                <w:szCs w:val="20"/>
              </w:rPr>
              <w:t xml:space="preserve"> an event that gives first-hand information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5DE80B0C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 xml:space="preserve">coal </w:t>
            </w:r>
          </w:p>
        </w:tc>
        <w:tc>
          <w:tcPr>
            <w:tcW w:w="3446" w:type="dxa"/>
          </w:tcPr>
          <w:p w14:paraId="29FCB35D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 xml:space="preserve">a </w:t>
            </w:r>
            <w:r w:rsidRPr="00A6551C">
              <w:rPr>
                <w:rFonts w:ascii="Twinkl Cursive Looped" w:hAnsi="Twinkl Cursive Looped"/>
                <w:sz w:val="20"/>
                <w:szCs w:val="20"/>
              </w:rPr>
              <w:t>black rock that can be burned to make heat or electricity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5E79AEC1" w14:textId="77777777" w:rsidR="00DD4E72" w:rsidRPr="0077272C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mining</w:t>
            </w:r>
          </w:p>
        </w:tc>
        <w:tc>
          <w:tcPr>
            <w:tcW w:w="4478" w:type="dxa"/>
          </w:tcPr>
          <w:p w14:paraId="7D321640" w14:textId="77777777" w:rsidR="00DD4E72" w:rsidRPr="003E31CF" w:rsidRDefault="00DD4E72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 w:rsidRPr="00B43AE1">
              <w:rPr>
                <w:rFonts w:ascii="Twinkl Cursive Looped" w:hAnsi="Twinkl Cursive Looped"/>
                <w:sz w:val="20"/>
                <w:szCs w:val="20"/>
              </w:rPr>
              <w:t>the job of digging into the ground to find and remove natural resources</w:t>
            </w:r>
          </w:p>
        </w:tc>
      </w:tr>
      <w:tr w:rsidR="00DD4E72" w:rsidRPr="003E31CF" w14:paraId="60A9FC03" w14:textId="77777777" w:rsidTr="00DD4E72">
        <w:tc>
          <w:tcPr>
            <w:tcW w:w="1709" w:type="dxa"/>
            <w:shd w:val="clear" w:color="auto" w:fill="D9D9D9" w:themeFill="background1" w:themeFillShade="D9"/>
          </w:tcPr>
          <w:p w14:paraId="7AADB325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evacuation</w:t>
            </w:r>
          </w:p>
        </w:tc>
        <w:tc>
          <w:tcPr>
            <w:tcW w:w="3256" w:type="dxa"/>
          </w:tcPr>
          <w:p w14:paraId="74BE9E68" w14:textId="5F8B4451" w:rsidR="00DD4E72" w:rsidRPr="003E31CF" w:rsidRDefault="003D31D6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 w:cs="Arial"/>
                <w:color w:val="202124"/>
                <w:sz w:val="20"/>
                <w:szCs w:val="20"/>
                <w:shd w:val="clear" w:color="auto" w:fill="FFFFFF"/>
              </w:rPr>
              <w:t xml:space="preserve">a </w:t>
            </w:r>
            <w:r w:rsidR="00DD4E72">
              <w:rPr>
                <w:rFonts w:ascii="Twinkl Cursive Looped" w:hAnsi="Twinkl Cursive Looped" w:cs="Arial"/>
                <w:color w:val="202124"/>
                <w:sz w:val="20"/>
                <w:szCs w:val="20"/>
                <w:shd w:val="clear" w:color="auto" w:fill="FFFFFF"/>
              </w:rPr>
              <w:t>relocation of people from cities to rural areas</w:t>
            </w:r>
          </w:p>
        </w:tc>
        <w:tc>
          <w:tcPr>
            <w:tcW w:w="1213" w:type="dxa"/>
            <w:shd w:val="clear" w:color="auto" w:fill="D9D9D9" w:themeFill="background1" w:themeFillShade="D9"/>
          </w:tcPr>
          <w:p w14:paraId="4FCFE14F" w14:textId="77777777" w:rsidR="00DD4E72" w:rsidRPr="003E31CF" w:rsidRDefault="00DD4E72" w:rsidP="00DD4E72">
            <w:pPr>
              <w:rPr>
                <w:rFonts w:ascii="Twinkl Cursive Looped" w:hAnsi="Twinkl Cursive Looped"/>
                <w:b/>
                <w:bCs/>
                <w:sz w:val="20"/>
                <w:szCs w:val="20"/>
              </w:rPr>
            </w:pPr>
            <w:r>
              <w:rPr>
                <w:rFonts w:ascii="Twinkl Cursive Looped" w:hAnsi="Twinkl Cursive Looped"/>
                <w:b/>
                <w:bCs/>
                <w:sz w:val="20"/>
                <w:szCs w:val="20"/>
              </w:rPr>
              <w:t>rationing</w:t>
            </w:r>
          </w:p>
        </w:tc>
        <w:tc>
          <w:tcPr>
            <w:tcW w:w="3446" w:type="dxa"/>
          </w:tcPr>
          <w:p w14:paraId="75037255" w14:textId="00B8563A" w:rsidR="00DD4E72" w:rsidRPr="00F23E38" w:rsidRDefault="003D31D6" w:rsidP="00DD4E72">
            <w:pPr>
              <w:rPr>
                <w:rFonts w:ascii="Twinkl Cursive Looped" w:hAnsi="Twinkl Cursive Looped"/>
                <w:sz w:val="20"/>
                <w:szCs w:val="20"/>
              </w:rPr>
            </w:pPr>
            <w:r>
              <w:rPr>
                <w:rFonts w:ascii="Twinkl Cursive Looped" w:hAnsi="Twinkl Cursive Looped"/>
                <w:sz w:val="20"/>
                <w:szCs w:val="20"/>
              </w:rPr>
              <w:t>a</w:t>
            </w:r>
            <w:r w:rsidR="00DD4E72">
              <w:rPr>
                <w:rFonts w:ascii="Twinkl Cursive Looped" w:hAnsi="Twinkl Cursive Looped"/>
                <w:sz w:val="20"/>
                <w:szCs w:val="20"/>
              </w:rPr>
              <w:t xml:space="preserve"> system to </w:t>
            </w:r>
            <w:proofErr w:type="gramStart"/>
            <w:r w:rsidR="00DD4E72">
              <w:rPr>
                <w:rFonts w:ascii="Twinkl Cursive Looped" w:hAnsi="Twinkl Cursive Looped"/>
                <w:sz w:val="20"/>
                <w:szCs w:val="20"/>
              </w:rPr>
              <w:t>fairly shared</w:t>
            </w:r>
            <w:proofErr w:type="gramEnd"/>
            <w:r w:rsidR="00DD4E72">
              <w:rPr>
                <w:rFonts w:ascii="Twinkl Cursive Looped" w:hAnsi="Twinkl Cursive Looped"/>
                <w:sz w:val="20"/>
                <w:szCs w:val="20"/>
              </w:rPr>
              <w:t xml:space="preserve"> limited food and other goods</w:t>
            </w:r>
          </w:p>
        </w:tc>
        <w:tc>
          <w:tcPr>
            <w:tcW w:w="1286" w:type="dxa"/>
            <w:shd w:val="clear" w:color="auto" w:fill="D0CECE" w:themeFill="background2" w:themeFillShade="E6"/>
          </w:tcPr>
          <w:p w14:paraId="20461088" w14:textId="77777777" w:rsidR="00DD4E72" w:rsidRPr="0075324B" w:rsidRDefault="00DD4E72" w:rsidP="00DD4E72">
            <w:pPr>
              <w:rPr>
                <w:rFonts w:ascii="Twinkl Cursive Looped" w:hAnsi="Twinkl Cursive Looped" w:cs="Times New Roman"/>
                <w:b/>
                <w:bCs/>
                <w:noProof/>
                <w:sz w:val="20"/>
                <w:szCs w:val="20"/>
                <w:lang w:eastAsia="en-GB"/>
              </w:rPr>
            </w:pPr>
            <w:r>
              <w:rPr>
                <w:rFonts w:ascii="Twinkl Cursive Looped" w:hAnsi="Twinkl Cursive Looped" w:cs="Times New Roman"/>
                <w:b/>
                <w:bCs/>
                <w:noProof/>
                <w:sz w:val="20"/>
                <w:szCs w:val="20"/>
                <w:lang w:eastAsia="en-GB"/>
              </w:rPr>
              <w:t>Holocaust</w:t>
            </w:r>
          </w:p>
        </w:tc>
        <w:tc>
          <w:tcPr>
            <w:tcW w:w="4478" w:type="dxa"/>
          </w:tcPr>
          <w:p w14:paraId="3AF4E961" w14:textId="77777777" w:rsidR="00DD4E72" w:rsidRPr="0075324B" w:rsidRDefault="00DD4E72" w:rsidP="00DD4E72">
            <w:pPr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</w:pPr>
            <w:r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  <w:t>t</w:t>
            </w:r>
            <w:r w:rsidRPr="00BD6CA8">
              <w:rPr>
                <w:rFonts w:ascii="Twinkl Cursive Looped" w:hAnsi="Twinkl Cursive Looped" w:cs="Times New Roman"/>
                <w:noProof/>
                <w:sz w:val="20"/>
                <w:szCs w:val="20"/>
                <w:lang w:eastAsia="en-GB"/>
              </w:rPr>
              <w:t>he torture and murder of approximately six million Jews by the Nazis</w:t>
            </w:r>
          </w:p>
        </w:tc>
      </w:tr>
    </w:tbl>
    <w:p w14:paraId="6D897B32" w14:textId="71334621" w:rsidR="008A62AA" w:rsidRDefault="00CC0D0D" w:rsidP="008A62AA">
      <w:pPr>
        <w:rPr>
          <w:rFonts w:ascii="Kristen ITC" w:hAnsi="Kristen ITC"/>
          <w:sz w:val="48"/>
          <w:szCs w:val="48"/>
        </w:rPr>
      </w:pPr>
      <w:r w:rsidRPr="00E12017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88288" behindDoc="0" locked="0" layoutInCell="1" allowOverlap="1" wp14:anchorId="494A5882" wp14:editId="0EC2FD01">
            <wp:simplePos x="0" y="0"/>
            <wp:positionH relativeFrom="column">
              <wp:posOffset>2600324</wp:posOffset>
            </wp:positionH>
            <wp:positionV relativeFrom="paragraph">
              <wp:posOffset>3581399</wp:posOffset>
            </wp:positionV>
            <wp:extent cx="1201939" cy="1517015"/>
            <wp:effectExtent l="0" t="0" r="0" b="6985"/>
            <wp:wrapNone/>
            <wp:docPr id="67989260" name="Picture 1" descr="A person in a suit with his hand on his hip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989260" name="Picture 1" descr="A person in a suit with his hand on his hip&#10;&#10;AI-generated content may be incorrect.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04063" cy="15196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E12017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87264" behindDoc="0" locked="0" layoutInCell="1" allowOverlap="1" wp14:anchorId="0C7613C1" wp14:editId="7FC0E95C">
            <wp:simplePos x="0" y="0"/>
            <wp:positionH relativeFrom="column">
              <wp:posOffset>1352550</wp:posOffset>
            </wp:positionH>
            <wp:positionV relativeFrom="paragraph">
              <wp:posOffset>3550285</wp:posOffset>
            </wp:positionV>
            <wp:extent cx="1108539" cy="1545956"/>
            <wp:effectExtent l="0" t="0" r="0" b="0"/>
            <wp:wrapNone/>
            <wp:docPr id="1336978708" name="Picture 1" descr="A person with a mustache wearing a suit and ti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36978708" name="Picture 1" descr="A person with a mustache wearing a suit and tie&#10;&#10;AI-generated content may be incorrect.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08539" cy="15459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C30FF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86240" behindDoc="0" locked="0" layoutInCell="1" allowOverlap="1" wp14:anchorId="0E863A84" wp14:editId="25C59AB3">
            <wp:simplePos x="0" y="0"/>
            <wp:positionH relativeFrom="column">
              <wp:posOffset>47625</wp:posOffset>
            </wp:positionH>
            <wp:positionV relativeFrom="paragraph">
              <wp:posOffset>3543300</wp:posOffset>
            </wp:positionV>
            <wp:extent cx="1195788" cy="1581401"/>
            <wp:effectExtent l="0" t="0" r="4445" b="0"/>
            <wp:wrapNone/>
            <wp:docPr id="1208626493" name="Picture 5" descr="A person in a military uniform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08626493" name="Picture 5" descr="A person in a military uniform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9455" cy="158625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41FD9"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29567A1B" wp14:editId="74D41908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5229225" cy="400050"/>
                <wp:effectExtent l="0" t="0" r="9525" b="0"/>
                <wp:wrapNone/>
                <wp:docPr id="1013086040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29225" cy="400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5588BD0" w14:textId="5DC59924" w:rsidR="00B33D76" w:rsidRPr="00A60E2E" w:rsidRDefault="00A73762" w:rsidP="00B33D76">
                            <w:pPr>
                              <w:jc w:val="center"/>
                              <w:rPr>
                                <w:rFonts w:ascii="Sassoon Infant Std" w:hAnsi="Sassoon Infant Std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</w:pPr>
                            <w:r w:rsidRPr="00A60E2E">
                              <w:rPr>
                                <w:rFonts w:ascii="Sassoon Infant Std" w:hAnsi="Sassoon Infant Std"/>
                                <w:b/>
                                <w:bCs/>
                                <w:sz w:val="44"/>
                                <w:szCs w:val="44"/>
                                <w:u w:val="single"/>
                              </w:rPr>
                              <w:t>World War II in Our Local Area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9567A1B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0;margin-top:0;width:411.75pt;height:31.5pt;z-index:251762688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" fillcolor="white [3201]" stroked="f" strokeweight=".5pt">
                <v:textbox>
                  <w:txbxContent>
                    <w:p w14:paraId="45588BD0" w14:textId="5DC59924" w:rsidR="00B33D76" w:rsidRPr="00A60E2E" w:rsidRDefault="00A73762" w:rsidP="00B33D76">
                      <w:pPr>
                        <w:jc w:val="center"/>
                        <w:rPr>
                          <w:rFonts w:ascii="Sassoon Infant Std" w:hAnsi="Sassoon Infant Std"/>
                          <w:b/>
                          <w:bCs/>
                          <w:sz w:val="44"/>
                          <w:szCs w:val="44"/>
                          <w:u w:val="single"/>
                        </w:rPr>
                      </w:pPr>
                      <w:r w:rsidRPr="00A60E2E">
                        <w:rPr>
                          <w:rFonts w:ascii="Sassoon Infant Std" w:hAnsi="Sassoon Infant Std"/>
                          <w:b/>
                          <w:bCs/>
                          <w:sz w:val="44"/>
                          <w:szCs w:val="44"/>
                          <w:u w:val="single"/>
                        </w:rPr>
                        <w:t>World War II in Our Local Area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A60E2E" w:rsidRPr="00F16B50">
        <w:rPr>
          <w:rFonts w:ascii="Sassoon Infant Std" w:hAnsi="Sassoon Infant Std"/>
          <w:b/>
          <w:bCs/>
          <w:noProof/>
          <w:sz w:val="40"/>
          <w:szCs w:val="40"/>
          <w:u w:val="single"/>
          <w:lang w:eastAsia="en-GB"/>
        </w:rPr>
        <w:drawing>
          <wp:anchor distT="0" distB="0" distL="114300" distR="114300" simplePos="0" relativeHeight="251724800" behindDoc="0" locked="0" layoutInCell="1" allowOverlap="1" wp14:anchorId="09CD6D4C" wp14:editId="07D13F59">
            <wp:simplePos x="0" y="0"/>
            <wp:positionH relativeFrom="margin">
              <wp:posOffset>9258300</wp:posOffset>
            </wp:positionH>
            <wp:positionV relativeFrom="paragraph">
              <wp:posOffset>-104775</wp:posOffset>
            </wp:positionV>
            <wp:extent cx="524510" cy="495803"/>
            <wp:effectExtent l="0" t="0" r="8890" b="0"/>
            <wp:wrapNone/>
            <wp:docPr id="25" name="Picture 25" descr="A picture containing logo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A picture containing logo&#10;&#10;Description automatically generated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8450" cy="49952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60E2E">
        <w:rPr>
          <w:noProof/>
        </w:rPr>
        <w:drawing>
          <wp:anchor distT="0" distB="0" distL="114300" distR="114300" simplePos="0" relativeHeight="251759616" behindDoc="0" locked="0" layoutInCell="1" allowOverlap="1" wp14:anchorId="05B0869A" wp14:editId="0177DB21">
            <wp:simplePos x="0" y="0"/>
            <wp:positionH relativeFrom="margin">
              <wp:posOffset>28575</wp:posOffset>
            </wp:positionH>
            <wp:positionV relativeFrom="paragraph">
              <wp:posOffset>0</wp:posOffset>
            </wp:positionV>
            <wp:extent cx="581025" cy="326390"/>
            <wp:effectExtent l="0" t="0" r="9525" b="0"/>
            <wp:wrapSquare wrapText="bothSides"/>
            <wp:docPr id="628506356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1025" cy="3263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CC0E04F" w14:textId="69F2F068" w:rsidR="00DD4E72" w:rsidRDefault="00EF7A80" w:rsidP="008A62AA">
      <w:pPr>
        <w:rPr>
          <w:rFonts w:ascii="Kristen ITC" w:hAnsi="Kristen ITC"/>
          <w:sz w:val="48"/>
          <w:szCs w:val="48"/>
        </w:rPr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30AC5F97" wp14:editId="65F3059A">
                <wp:simplePos x="0" y="0"/>
                <wp:positionH relativeFrom="margin">
                  <wp:posOffset>7248525</wp:posOffset>
                </wp:positionH>
                <wp:positionV relativeFrom="paragraph">
                  <wp:posOffset>1327150</wp:posOffset>
                </wp:positionV>
                <wp:extent cx="2438400" cy="942975"/>
                <wp:effectExtent l="0" t="0" r="0" b="9525"/>
                <wp:wrapNone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8400" cy="9429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288A94" w14:textId="4A43E825" w:rsidR="00CC0D0D" w:rsidRPr="005C38AF" w:rsidRDefault="00CC0D0D" w:rsidP="00CC0D0D">
                            <w:pPr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World War </w:t>
                            </w:r>
                            <w:r w:rsidR="009606E6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II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was the second global war of the 20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 xml:space="preserve"> century</w:t>
                            </w:r>
                            <w:r w:rsidRPr="005C38AF">
                              <w:rPr>
                                <w:rFonts w:ascii="Sassoon Infant Std" w:hAnsi="Sassoon Infant Std"/>
                                <w:b/>
                                <w:bCs/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AC5F97" id="Text Box 19" o:spid="_x0000_s1027" type="#_x0000_t202" style="position:absolute;margin-left:570.75pt;margin-top:104.5pt;width:192pt;height:74.25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" fillcolor="white [3201]" stroked="f" strokeweight=".5pt">
                <v:textbox>
                  <w:txbxContent>
                    <w:p w14:paraId="3D288A94" w14:textId="4A43E825" w:rsidR="00CC0D0D" w:rsidRPr="005C38AF" w:rsidRDefault="00CC0D0D" w:rsidP="00CC0D0D">
                      <w:pPr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 xml:space="preserve">World War </w:t>
                      </w:r>
                      <w:r w:rsidR="009606E6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II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 xml:space="preserve"> was the second global war of the 20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 xml:space="preserve"> century</w:t>
                      </w:r>
                      <w:r w:rsidRPr="005C38AF">
                        <w:rPr>
                          <w:rFonts w:ascii="Sassoon Infant Std" w:hAnsi="Sassoon Infant Std"/>
                          <w:b/>
                          <w:bCs/>
                          <w:sz w:val="28"/>
                          <w:szCs w:val="28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Pr="00B33D76">
        <w:rPr>
          <w:rFonts w:ascii="Sassoon Infant Std" w:hAnsi="Sassoon Infant Std"/>
          <w:b/>
          <w:bCs/>
          <w:noProof/>
          <w:sz w:val="180"/>
          <w:szCs w:val="180"/>
          <w:u w:val="single"/>
        </w:rPr>
        <w:drawing>
          <wp:anchor distT="0" distB="0" distL="114300" distR="114300" simplePos="0" relativeHeight="251764736" behindDoc="0" locked="0" layoutInCell="1" allowOverlap="1" wp14:anchorId="4E7F3056" wp14:editId="378E2C82">
            <wp:simplePos x="0" y="0"/>
            <wp:positionH relativeFrom="margin">
              <wp:posOffset>128270</wp:posOffset>
            </wp:positionH>
            <wp:positionV relativeFrom="paragraph">
              <wp:posOffset>1327785</wp:posOffset>
            </wp:positionV>
            <wp:extent cx="6985114" cy="1466834"/>
            <wp:effectExtent l="0" t="0" r="6350" b="635"/>
            <wp:wrapNone/>
            <wp:docPr id="11" name="Picture 10">
              <a:extLst xmlns:a="http://schemas.openxmlformats.org/drawingml/2006/main">
                <a:ext uri="{FF2B5EF4-FFF2-40B4-BE49-F238E27FC236}">
                  <a16:creationId xmlns:a16="http://schemas.microsoft.com/office/drawing/2014/main" id="{2CB3C41F-E39A-5866-A1C1-00D4884F8093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Picture 10">
                      <a:extLst>
                        <a:ext uri="{FF2B5EF4-FFF2-40B4-BE49-F238E27FC236}">
                          <a16:creationId xmlns:a16="http://schemas.microsoft.com/office/drawing/2014/main" id="{2CB3C41F-E39A-5866-A1C1-00D4884F8093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6985114" cy="146683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F7D7B34" w14:textId="41270EFF" w:rsidR="00DD4E72" w:rsidRDefault="00EF7A80" w:rsidP="008A62AA">
      <w:pPr>
        <w:rPr>
          <w:rFonts w:ascii="Kristen ITC" w:hAnsi="Kristen ITC"/>
          <w:sz w:val="48"/>
          <w:szCs w:val="48"/>
        </w:rPr>
      </w:pPr>
      <w:r w:rsidRPr="00B33D76">
        <w:rPr>
          <w:rFonts w:ascii="Sassoon Infant Std" w:hAnsi="Sassoon Infant Std"/>
          <w:b/>
          <w:bCs/>
          <w:noProof/>
          <w:sz w:val="180"/>
          <w:szCs w:val="180"/>
          <w:u w:val="single"/>
        </w:rPr>
        <w:drawing>
          <wp:anchor distT="0" distB="0" distL="114300" distR="114300" simplePos="0" relativeHeight="251765760" behindDoc="0" locked="0" layoutInCell="1" allowOverlap="1" wp14:anchorId="1F429F1A" wp14:editId="060B0C6E">
            <wp:simplePos x="0" y="0"/>
            <wp:positionH relativeFrom="margin">
              <wp:posOffset>152400</wp:posOffset>
            </wp:positionH>
            <wp:positionV relativeFrom="paragraph">
              <wp:posOffset>495934</wp:posOffset>
            </wp:positionV>
            <wp:extent cx="633408" cy="628015"/>
            <wp:effectExtent l="0" t="0" r="0" b="635"/>
            <wp:wrapNone/>
            <wp:docPr id="208337361" name="Picture 14">
              <a:extLst xmlns:a="http://schemas.openxmlformats.org/drawingml/2006/main">
                <a:ext uri="{FF2B5EF4-FFF2-40B4-BE49-F238E27FC236}">
                  <a16:creationId xmlns:a16="http://schemas.microsoft.com/office/drawing/2014/main" id="{F8F95D1A-5EF8-8D43-F529-1CF70FB435C5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4">
                      <a:extLst>
                        <a:ext uri="{FF2B5EF4-FFF2-40B4-BE49-F238E27FC236}">
                          <a16:creationId xmlns:a16="http://schemas.microsoft.com/office/drawing/2014/main" id="{F8F95D1A-5EF8-8D43-F529-1CF70FB435C5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 rotWithShape="1">
                    <a:blip r:embed="rId16"/>
                    <a:srcRect l="52912" t="54510" r="26233"/>
                    <a:stretch/>
                  </pic:blipFill>
                  <pic:spPr>
                    <a:xfrm>
                      <a:off x="0" y="0"/>
                      <a:ext cx="635310" cy="629901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21EB816" w14:textId="7F141999" w:rsidR="00DD4E72" w:rsidRDefault="001F3BAF" w:rsidP="008A62AA">
      <w:pPr>
        <w:rPr>
          <w:rFonts w:ascii="Kristen ITC" w:hAnsi="Kristen ITC"/>
          <w:sz w:val="48"/>
          <w:szCs w:val="48"/>
        </w:rPr>
      </w:pPr>
      <w:r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5456" behindDoc="1" locked="0" layoutInCell="1" allowOverlap="1" wp14:anchorId="778476FB" wp14:editId="462B9904">
                <wp:simplePos x="0" y="0"/>
                <wp:positionH relativeFrom="margin">
                  <wp:posOffset>7296150</wp:posOffset>
                </wp:positionH>
                <wp:positionV relativeFrom="paragraph">
                  <wp:posOffset>489585</wp:posOffset>
                </wp:positionV>
                <wp:extent cx="2476500" cy="3343275"/>
                <wp:effectExtent l="0" t="0" r="0" b="9525"/>
                <wp:wrapNone/>
                <wp:docPr id="1985488579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76500" cy="334327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D71BEE9" w14:textId="7CFFCAE7" w:rsidR="00EF7A80" w:rsidRPr="00F56723" w:rsidRDefault="001F3BAF" w:rsidP="001F3BAF">
                            <w:pPr>
                              <w:spacing w:after="0"/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4"/>
                                <w:u w:val="single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b/>
                                <w:sz w:val="24"/>
                                <w:szCs w:val="24"/>
                                <w:u w:val="single"/>
                              </w:rPr>
                              <w:t>Eastwood</w:t>
                            </w:r>
                          </w:p>
                          <w:p w14:paraId="2A07EED2" w14:textId="10779B0A" w:rsidR="001F3BAF" w:rsidRDefault="001F3BAF" w:rsidP="001F3BAF">
                            <w:pP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During W</w:t>
                            </w:r>
                            <w:r w:rsidR="009606E6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orld War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II</w:t>
                            </w:r>
                            <w:r w:rsidR="009606E6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,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Eastwood was a </w:t>
                            </w:r>
                            <w:r w:rsidRPr="006D672D"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coal mining</w:t>
                            </w:r>
                            <w:r w:rsidRPr="006D672D">
                              <w:rPr>
                                <w:rFonts w:ascii="Sassoon Infant Std" w:hAnsi="Sassoon Infant Std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town. </w:t>
                            </w:r>
                            <w:r w:rsidR="00C3403A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Many civilians were </w:t>
                            </w:r>
                            <w:r w:rsidR="00C3403A" w:rsidRPr="006D672D"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>conscripted</w:t>
                            </w:r>
                            <w:r w:rsidR="00C3403A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to work </w:t>
                            </w:r>
                            <w:r w:rsidR="00043300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in</w:t>
                            </w:r>
                            <w:r w:rsidR="00C3403A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the mines to</w:t>
                            </w:r>
                            <w:r w:rsidR="00043300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</w:t>
                            </w:r>
                            <w:proofErr w:type="spellStart"/>
                            <w:r w:rsidR="00043300" w:rsidRPr="00043300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to</w:t>
                            </w:r>
                            <w:proofErr w:type="spellEnd"/>
                            <w:r w:rsidR="00043300" w:rsidRPr="00043300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 xml:space="preserve"> increase the rate of coal production</w:t>
                            </w:r>
                            <w:r w:rsidR="00571896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.</w:t>
                            </w:r>
                            <w:r w:rsidR="00571896" w:rsidRPr="006D672D">
                              <w:rPr>
                                <w:rFonts w:ascii="Sassoon Infant Std" w:hAnsi="Sassoon Infant Std"/>
                                <w:b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Coal</w:t>
                            </w:r>
                            <w:r w:rsidR="00571896" w:rsidRPr="006D672D">
                              <w:rPr>
                                <w:rFonts w:ascii="Sassoon Infant Std" w:hAnsi="Sassoon Infant Std"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="00571896" w:rsidRPr="00571896">
                              <w:rPr>
                                <w:rFonts w:ascii="Sassoon Infant Std" w:hAnsi="Sassoon Infant Std"/>
                                <w:sz w:val="24"/>
                                <w:szCs w:val="24"/>
                              </w:rPr>
                              <w:t>from local mines powered trains, ships and nearby factories that made weapons and supplies.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8476FB" id="Text Box 2" o:spid="_x0000_s1028" type="#_x0000_t202" style="position:absolute;margin-left:574.5pt;margin-top:38.55pt;width:195pt;height:263.25pt;z-index:-25152102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" fillcolor="#9cc2e5 [1940]" stroked="f" strokeweight=".5pt">
                <v:textbox>
                  <w:txbxContent>
                    <w:p w14:paraId="3D71BEE9" w14:textId="7CFFCAE7" w:rsidR="00EF7A80" w:rsidRPr="00F56723" w:rsidRDefault="001F3BAF" w:rsidP="001F3BAF">
                      <w:pPr>
                        <w:spacing w:after="0"/>
                        <w:rPr>
                          <w:rFonts w:ascii="Sassoon Infant Std" w:hAnsi="Sassoon Infant Std"/>
                          <w:b/>
                          <w:sz w:val="24"/>
                          <w:szCs w:val="24"/>
                          <w:u w:val="single"/>
                        </w:rPr>
                      </w:pPr>
                      <w:r>
                        <w:rPr>
                          <w:rFonts w:ascii="Sassoon Infant Std" w:hAnsi="Sassoon Infant Std"/>
                          <w:b/>
                          <w:sz w:val="24"/>
                          <w:szCs w:val="24"/>
                          <w:u w:val="single"/>
                        </w:rPr>
                        <w:t>Eastwood</w:t>
                      </w:r>
                    </w:p>
                    <w:p w14:paraId="2A07EED2" w14:textId="10779B0A" w:rsidR="001F3BAF" w:rsidRDefault="001F3BAF" w:rsidP="001F3BAF">
                      <w:pPr>
                        <w:rPr>
                          <w:rFonts w:ascii="Sassoon Infant Std" w:hAnsi="Sassoon Infant Std"/>
                          <w:sz w:val="24"/>
                          <w:szCs w:val="24"/>
                        </w:rPr>
                      </w:pP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During W</w:t>
                      </w:r>
                      <w:r w:rsidR="009606E6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orld War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II</w:t>
                      </w:r>
                      <w:r w:rsidR="009606E6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,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Eastwood was a </w:t>
                      </w:r>
                      <w:r w:rsidRPr="006D672D"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</w:rPr>
                        <w:t>coal mining</w:t>
                      </w:r>
                      <w:r w:rsidRPr="006D672D">
                        <w:rPr>
                          <w:rFonts w:ascii="Sassoon Infant Std" w:hAnsi="Sassoon Infant Std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town. </w:t>
                      </w:r>
                      <w:r w:rsidR="00C3403A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Many civilians were </w:t>
                      </w:r>
                      <w:r w:rsidR="00C3403A" w:rsidRPr="006D672D"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</w:rPr>
                        <w:t>conscripted</w:t>
                      </w:r>
                      <w:r w:rsidR="00C3403A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to work </w:t>
                      </w:r>
                      <w:r w:rsidR="00043300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in</w:t>
                      </w:r>
                      <w:r w:rsidR="00C3403A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the mines to</w:t>
                      </w:r>
                      <w:r w:rsidR="00043300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</w:t>
                      </w:r>
                      <w:proofErr w:type="spellStart"/>
                      <w:r w:rsidR="00043300" w:rsidRPr="00043300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to</w:t>
                      </w:r>
                      <w:proofErr w:type="spellEnd"/>
                      <w:r w:rsidR="00043300" w:rsidRPr="00043300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 xml:space="preserve"> increase the rate of coal production</w:t>
                      </w:r>
                      <w:r w:rsidR="00571896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.</w:t>
                      </w:r>
                      <w:r w:rsidR="00571896" w:rsidRPr="006D672D"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571896" w:rsidRPr="006D672D">
                        <w:rPr>
                          <w:rFonts w:ascii="Sassoon Infant Std" w:hAnsi="Sassoon Infant Std"/>
                          <w:b/>
                          <w:bCs/>
                          <w:color w:val="FF0000"/>
                          <w:sz w:val="24"/>
                          <w:szCs w:val="24"/>
                        </w:rPr>
                        <w:t>Coal</w:t>
                      </w:r>
                      <w:r w:rsidR="00571896" w:rsidRPr="006D672D">
                        <w:rPr>
                          <w:rFonts w:ascii="Sassoon Infant Std" w:hAnsi="Sassoon Infant Std"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="00571896" w:rsidRPr="00571896">
                        <w:rPr>
                          <w:rFonts w:ascii="Sassoon Infant Std" w:hAnsi="Sassoon Infant Std"/>
                          <w:sz w:val="24"/>
                          <w:szCs w:val="24"/>
                        </w:rPr>
                        <w:t>from local mines powered trains, ships and nearby factories that made weapons and supplies.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5BD809E" w14:textId="7F3E03D0" w:rsidR="00DD4E72" w:rsidRDefault="00276363" w:rsidP="008A62AA">
      <w:pPr>
        <w:rPr>
          <w:rFonts w:ascii="Kristen ITC" w:hAnsi="Kristen ITC"/>
          <w:sz w:val="48"/>
          <w:szCs w:val="48"/>
        </w:rPr>
      </w:pPr>
      <w:r w:rsidRPr="00DF0B83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98528" behindDoc="0" locked="0" layoutInCell="1" allowOverlap="1" wp14:anchorId="55AE78B6" wp14:editId="618B48C7">
            <wp:simplePos x="0" y="0"/>
            <wp:positionH relativeFrom="margin">
              <wp:posOffset>5257800</wp:posOffset>
            </wp:positionH>
            <wp:positionV relativeFrom="paragraph">
              <wp:posOffset>350520</wp:posOffset>
            </wp:positionV>
            <wp:extent cx="1659702" cy="1341120"/>
            <wp:effectExtent l="0" t="0" r="0" b="0"/>
            <wp:wrapNone/>
            <wp:docPr id="5" name="Picture 4" descr="A group of children walking on a platform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E0944628-2662-DA69-239F-2CEABA3DC5F8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4" descr="A group of children walking on a platform&#10;&#10;AI-generated content may be incorrect.">
                      <a:extLst>
                        <a:ext uri="{FF2B5EF4-FFF2-40B4-BE49-F238E27FC236}">
                          <a16:creationId xmlns:a16="http://schemas.microsoft.com/office/drawing/2014/main" id="{E0944628-2662-DA69-239F-2CEABA3DC5F8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65981" cy="134619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 wp14:anchorId="3F666B5C" wp14:editId="4C172104">
                <wp:simplePos x="0" y="0"/>
                <wp:positionH relativeFrom="margin">
                  <wp:posOffset>4133850</wp:posOffset>
                </wp:positionH>
                <wp:positionV relativeFrom="paragraph">
                  <wp:posOffset>236220</wp:posOffset>
                </wp:positionV>
                <wp:extent cx="2867025" cy="1543050"/>
                <wp:effectExtent l="0" t="0" r="9525" b="0"/>
                <wp:wrapNone/>
                <wp:docPr id="45161268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67025" cy="154305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C19C82F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Children were </w:t>
                            </w:r>
                          </w:p>
                          <w:p w14:paraId="34A3B024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6D672D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24"/>
                                <w:szCs w:val="24"/>
                              </w:rPr>
                              <w:t>evacuated</w:t>
                            </w: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from</w:t>
                            </w:r>
                          </w:p>
                          <w:p w14:paraId="22D8ECED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big cities</w:t>
                            </w:r>
                            <w:r w:rsidR="00276363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</w:p>
                          <w:p w14:paraId="04E8C223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like </w:t>
                            </w:r>
                          </w:p>
                          <w:p w14:paraId="773770CC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Nottingham</w:t>
                            </w:r>
                            <w:r w:rsidR="00276363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,</w:t>
                            </w: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</w:p>
                          <w:p w14:paraId="07FE1DC4" w14:textId="77777777" w:rsidR="00276363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to safer more </w:t>
                            </w:r>
                          </w:p>
                          <w:p w14:paraId="1379EE58" w14:textId="24EF362D" w:rsidR="00F77F3A" w:rsidRPr="002E7A1E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rural areas.</w:t>
                            </w:r>
                          </w:p>
                          <w:p w14:paraId="43165073" w14:textId="736C93ED" w:rsidR="00F77F3A" w:rsidRPr="002E7A1E" w:rsidRDefault="00F77F3A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  <w:p w14:paraId="249280AC" w14:textId="4E41949D" w:rsidR="00BF19FF" w:rsidRPr="002E7A1E" w:rsidRDefault="00BF19FF" w:rsidP="00F77F3A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F666B5C" id="_x0000_s1029" type="#_x0000_t202" style="position:absolute;margin-left:325.5pt;margin-top:18.6pt;width:225.75pt;height:121.5pt;z-index:2517975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" fillcolor="#9cc2e5 [1940]" stroked="f" strokeweight=".5pt">
                <v:textbox>
                  <w:txbxContent>
                    <w:p w14:paraId="1C19C82F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Children were </w:t>
                      </w:r>
                    </w:p>
                    <w:p w14:paraId="34A3B024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6D672D">
                        <w:rPr>
                          <w:rFonts w:ascii="Sassoon Infant Std" w:hAnsi="Sassoon Infant Std"/>
                          <w:b/>
                          <w:color w:val="FF0000"/>
                          <w:sz w:val="24"/>
                          <w:szCs w:val="24"/>
                        </w:rPr>
                        <w:t>evacuated</w:t>
                      </w: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from</w:t>
                      </w:r>
                    </w:p>
                    <w:p w14:paraId="22D8ECED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big cities</w:t>
                      </w:r>
                      <w:r w:rsidR="00276363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,</w:t>
                      </w:r>
                    </w:p>
                    <w:p w14:paraId="04E8C223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like </w:t>
                      </w:r>
                    </w:p>
                    <w:p w14:paraId="773770CC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Nottingham</w:t>
                      </w:r>
                      <w:r w:rsidR="00276363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,</w:t>
                      </w: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</w:p>
                    <w:p w14:paraId="07FE1DC4" w14:textId="77777777" w:rsidR="00276363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to safer more </w:t>
                      </w:r>
                    </w:p>
                    <w:p w14:paraId="1379EE58" w14:textId="24EF362D" w:rsidR="00F77F3A" w:rsidRPr="002E7A1E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rural areas.</w:t>
                      </w:r>
                    </w:p>
                    <w:p w14:paraId="43165073" w14:textId="736C93ED" w:rsidR="00F77F3A" w:rsidRPr="002E7A1E" w:rsidRDefault="00F77F3A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</w:p>
                    <w:p w14:paraId="249280AC" w14:textId="4E41949D" w:rsidR="00BF19FF" w:rsidRPr="002E7A1E" w:rsidRDefault="00BF19FF" w:rsidP="00F77F3A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109C3E50" w14:textId="4B0F8584" w:rsidR="00DD4E72" w:rsidRDefault="00DD4E72" w:rsidP="008A62AA">
      <w:pPr>
        <w:rPr>
          <w:rFonts w:ascii="Kristen ITC" w:hAnsi="Kristen ITC"/>
          <w:sz w:val="48"/>
          <w:szCs w:val="48"/>
        </w:rPr>
      </w:pPr>
    </w:p>
    <w:p w14:paraId="4199C58D" w14:textId="21D49D6B" w:rsidR="008A62AA" w:rsidRDefault="008A62AA" w:rsidP="00B33D76">
      <w:pPr>
        <w:tabs>
          <w:tab w:val="left" w:pos="10572"/>
        </w:tabs>
        <w:rPr>
          <w:rFonts w:ascii="Kristen ITC" w:hAnsi="Kristen ITC"/>
          <w:sz w:val="48"/>
          <w:szCs w:val="48"/>
        </w:rPr>
      </w:pPr>
    </w:p>
    <w:p w14:paraId="5EF7FEC0" w14:textId="10D86CBD" w:rsidR="00DC30FF" w:rsidRDefault="007B0F5B" w:rsidP="00B33D76">
      <w:pPr>
        <w:tabs>
          <w:tab w:val="left" w:pos="10572"/>
        </w:tabs>
        <w:rPr>
          <w:rFonts w:ascii="Kristen ITC" w:hAnsi="Kristen ITC"/>
          <w:sz w:val="48"/>
          <w:szCs w:val="48"/>
        </w:rPr>
      </w:pPr>
      <w:r w:rsidRPr="005C345D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93408" behindDoc="0" locked="0" layoutInCell="1" allowOverlap="1" wp14:anchorId="4ABE55E8" wp14:editId="119A1BC7">
            <wp:simplePos x="0" y="0"/>
            <wp:positionH relativeFrom="margin">
              <wp:posOffset>7429500</wp:posOffset>
            </wp:positionH>
            <wp:positionV relativeFrom="paragraph">
              <wp:posOffset>247015</wp:posOffset>
            </wp:positionV>
            <wp:extent cx="2236829" cy="1123950"/>
            <wp:effectExtent l="0" t="0" r="0" b="0"/>
            <wp:wrapNone/>
            <wp:docPr id="787939172" name="Picture 10" descr="A large machinery in a factor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5D1E4022-7DC6-C6AE-8222-60A9B1DA05BB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87939172" name="Picture 10" descr="A large machinery in a factory&#10;&#10;AI-generated content may be incorrect.">
                      <a:extLst>
                        <a:ext uri="{FF2B5EF4-FFF2-40B4-BE49-F238E27FC236}">
                          <a16:creationId xmlns:a16="http://schemas.microsoft.com/office/drawing/2014/main" id="{5D1E4022-7DC6-C6AE-8222-60A9B1DA05BB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6829" cy="1123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937BF"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801600" behindDoc="1" locked="0" layoutInCell="1" allowOverlap="1" wp14:anchorId="36C24F68" wp14:editId="75AC4037">
                <wp:simplePos x="0" y="0"/>
                <wp:positionH relativeFrom="margin">
                  <wp:posOffset>4114800</wp:posOffset>
                </wp:positionH>
                <wp:positionV relativeFrom="paragraph">
                  <wp:posOffset>237489</wp:posOffset>
                </wp:positionV>
                <wp:extent cx="2933700" cy="1419225"/>
                <wp:effectExtent l="0" t="0" r="0" b="9525"/>
                <wp:wrapNone/>
                <wp:docPr id="144611356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933700" cy="14192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8BA0B44" w14:textId="77777777" w:rsidR="00276363" w:rsidRDefault="00276363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On the nights of May 8th </w:t>
                            </w:r>
                          </w:p>
                          <w:p w14:paraId="3BEDD49D" w14:textId="77777777" w:rsidR="00276363" w:rsidRDefault="00276363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and 9th, 1941, </w:t>
                            </w:r>
                          </w:p>
                          <w:p w14:paraId="2C635CDE" w14:textId="77777777" w:rsidR="00276363" w:rsidRDefault="00276363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Nottingham faced an</w:t>
                            </w:r>
                          </w:p>
                          <w:p w14:paraId="0689F425" w14:textId="77777777" w:rsidR="006937BF" w:rsidRDefault="00276363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6D672D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24"/>
                                <w:szCs w:val="24"/>
                              </w:rPr>
                              <w:t>air-raid</w:t>
                            </w:r>
                            <w:r w:rsidRPr="006D672D">
                              <w:rPr>
                                <w:rFonts w:ascii="Sassoon Infant Std" w:hAnsi="Sassoon Infant Std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2E7A1E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attack.</w:t>
                            </w:r>
                            <w:r w:rsid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The </w:t>
                            </w:r>
                            <w:r w:rsidR="006937BF" w:rsidRP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historic</w:t>
                            </w:r>
                          </w:p>
                          <w:p w14:paraId="7511604E" w14:textId="77777777" w:rsidR="00CE72B0" w:rsidRDefault="006937BF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caves below</w:t>
                            </w:r>
                            <w:r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the city made</w:t>
                            </w:r>
                          </w:p>
                          <w:p w14:paraId="604F4F0F" w14:textId="6B0AC796" w:rsidR="006937BF" w:rsidRPr="002E7A1E" w:rsidRDefault="006937BF" w:rsidP="00276363">
                            <w:pPr>
                              <w:spacing w:after="0"/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</w:pPr>
                            <w:r w:rsidRP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 xml:space="preserve">ideal </w:t>
                            </w:r>
                            <w:r w:rsidRPr="00CE72B0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24"/>
                                <w:szCs w:val="24"/>
                              </w:rPr>
                              <w:t>air</w:t>
                            </w:r>
                            <w:r w:rsidR="00CE72B0" w:rsidRPr="00CE72B0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24"/>
                                <w:szCs w:val="24"/>
                              </w:rPr>
                              <w:t>-</w:t>
                            </w:r>
                            <w:r w:rsidRPr="00CE72B0">
                              <w:rPr>
                                <w:rFonts w:ascii="Sassoon Infant Std" w:hAnsi="Sassoon Infant Std"/>
                                <w:b/>
                                <w:color w:val="FF0000"/>
                                <w:sz w:val="24"/>
                                <w:szCs w:val="24"/>
                              </w:rPr>
                              <w:t>raid</w:t>
                            </w:r>
                            <w:r w:rsidR="00CE72B0" w:rsidRPr="00CE72B0">
                              <w:rPr>
                                <w:rFonts w:ascii="Sassoon Infant Std" w:hAnsi="Sassoon Infant Std"/>
                                <w:bCs/>
                                <w:color w:val="FF0000"/>
                                <w:sz w:val="24"/>
                                <w:szCs w:val="24"/>
                              </w:rPr>
                              <w:t xml:space="preserve"> </w:t>
                            </w:r>
                            <w:r w:rsidRPr="006937BF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shelters</w:t>
                            </w:r>
                            <w:r w:rsidR="00CE72B0">
                              <w:rPr>
                                <w:rFonts w:ascii="Sassoon Infant Std" w:hAnsi="Sassoon Infant Std"/>
                                <w:bCs/>
                                <w:sz w:val="24"/>
                                <w:szCs w:val="24"/>
                              </w:rPr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6C24F68" id="_x0000_s1030" type="#_x0000_t202" style="position:absolute;margin-left:324pt;margin-top:18.7pt;width:231pt;height:111.75pt;z-index:-25151488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" fillcolor="#9cc2e5 [1940]" stroked="f" strokeweight=".5pt">
                <v:textbox>
                  <w:txbxContent>
                    <w:p w14:paraId="78BA0B44" w14:textId="77777777" w:rsidR="00276363" w:rsidRDefault="00276363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On the nights of May 8th </w:t>
                      </w:r>
                    </w:p>
                    <w:p w14:paraId="3BEDD49D" w14:textId="77777777" w:rsidR="00276363" w:rsidRDefault="00276363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and 9th, 1941, </w:t>
                      </w:r>
                    </w:p>
                    <w:p w14:paraId="2C635CDE" w14:textId="77777777" w:rsidR="00276363" w:rsidRDefault="00276363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Nottingham faced an</w:t>
                      </w:r>
                    </w:p>
                    <w:p w14:paraId="0689F425" w14:textId="77777777" w:rsidR="006937BF" w:rsidRDefault="00276363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6D672D">
                        <w:rPr>
                          <w:rFonts w:ascii="Sassoon Infant Std" w:hAnsi="Sassoon Infant Std"/>
                          <w:b/>
                          <w:color w:val="FF0000"/>
                          <w:sz w:val="24"/>
                          <w:szCs w:val="24"/>
                        </w:rPr>
                        <w:t>air-raid</w:t>
                      </w:r>
                      <w:r w:rsidRPr="006D672D">
                        <w:rPr>
                          <w:rFonts w:ascii="Sassoon Infant Std" w:hAnsi="Sassoon Infant Std"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2E7A1E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attack.</w:t>
                      </w:r>
                      <w:r w:rsid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The </w:t>
                      </w:r>
                      <w:r w:rsidR="006937BF" w:rsidRP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historic</w:t>
                      </w:r>
                    </w:p>
                    <w:p w14:paraId="7511604E" w14:textId="77777777" w:rsidR="00CE72B0" w:rsidRDefault="006937BF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caves below</w:t>
                      </w:r>
                      <w:r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 </w:t>
                      </w:r>
                      <w:r w:rsidRP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the city made</w:t>
                      </w:r>
                    </w:p>
                    <w:p w14:paraId="604F4F0F" w14:textId="6B0AC796" w:rsidR="006937BF" w:rsidRPr="002E7A1E" w:rsidRDefault="006937BF" w:rsidP="00276363">
                      <w:pPr>
                        <w:spacing w:after="0"/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</w:pPr>
                      <w:r w:rsidRP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 xml:space="preserve">ideal </w:t>
                      </w:r>
                      <w:r w:rsidRPr="00CE72B0">
                        <w:rPr>
                          <w:rFonts w:ascii="Sassoon Infant Std" w:hAnsi="Sassoon Infant Std"/>
                          <w:b/>
                          <w:color w:val="FF0000"/>
                          <w:sz w:val="24"/>
                          <w:szCs w:val="24"/>
                        </w:rPr>
                        <w:t>air</w:t>
                      </w:r>
                      <w:r w:rsidR="00CE72B0" w:rsidRPr="00CE72B0">
                        <w:rPr>
                          <w:rFonts w:ascii="Sassoon Infant Std" w:hAnsi="Sassoon Infant Std"/>
                          <w:b/>
                          <w:color w:val="FF0000"/>
                          <w:sz w:val="24"/>
                          <w:szCs w:val="24"/>
                        </w:rPr>
                        <w:t>-</w:t>
                      </w:r>
                      <w:r w:rsidRPr="00CE72B0">
                        <w:rPr>
                          <w:rFonts w:ascii="Sassoon Infant Std" w:hAnsi="Sassoon Infant Std"/>
                          <w:b/>
                          <w:color w:val="FF0000"/>
                          <w:sz w:val="24"/>
                          <w:szCs w:val="24"/>
                        </w:rPr>
                        <w:t>raid</w:t>
                      </w:r>
                      <w:r w:rsidR="00CE72B0" w:rsidRPr="00CE72B0">
                        <w:rPr>
                          <w:rFonts w:ascii="Sassoon Infant Std" w:hAnsi="Sassoon Infant Std"/>
                          <w:bCs/>
                          <w:color w:val="FF0000"/>
                          <w:sz w:val="24"/>
                          <w:szCs w:val="24"/>
                        </w:rPr>
                        <w:t xml:space="preserve"> </w:t>
                      </w:r>
                      <w:r w:rsidRPr="006937BF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shelters</w:t>
                      </w:r>
                      <w:r w:rsidR="00CE72B0">
                        <w:rPr>
                          <w:rFonts w:ascii="Sassoon Infant Std" w:hAnsi="Sassoon Infant Std"/>
                          <w:bCs/>
                          <w:sz w:val="24"/>
                          <w:szCs w:val="24"/>
                        </w:rPr>
                        <w:t>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276363" w:rsidRPr="00276363">
        <w:rPr>
          <w:rFonts w:ascii="Kristen ITC" w:hAnsi="Kristen ITC"/>
          <w:noProof/>
          <w:sz w:val="48"/>
          <w:szCs w:val="48"/>
        </w:rPr>
        <w:drawing>
          <wp:anchor distT="0" distB="0" distL="114300" distR="114300" simplePos="0" relativeHeight="251799552" behindDoc="0" locked="0" layoutInCell="1" allowOverlap="1" wp14:anchorId="333F9C3B" wp14:editId="155B38DD">
            <wp:simplePos x="0" y="0"/>
            <wp:positionH relativeFrom="column">
              <wp:posOffset>5975350</wp:posOffset>
            </wp:positionH>
            <wp:positionV relativeFrom="paragraph">
              <wp:posOffset>304165</wp:posOffset>
            </wp:positionV>
            <wp:extent cx="986296" cy="1259950"/>
            <wp:effectExtent l="0" t="0" r="4445" b="0"/>
            <wp:wrapNone/>
            <wp:docPr id="12" name="Picture 11" descr="A building with debris in the middle of the city&#10;&#10;AI-generated content may be incorrect.">
              <a:extLst xmlns:a="http://schemas.openxmlformats.org/drawingml/2006/main">
                <a:ext uri="{FF2B5EF4-FFF2-40B4-BE49-F238E27FC236}">
                  <a16:creationId xmlns:a16="http://schemas.microsoft.com/office/drawing/2014/main" id="{05AB3E3C-4225-8F32-EEFC-9DF1D2C2733E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1" descr="A building with debris in the middle of the city&#10;&#10;AI-generated content may be incorrect.">
                      <a:extLst>
                        <a:ext uri="{FF2B5EF4-FFF2-40B4-BE49-F238E27FC236}">
                          <a16:creationId xmlns:a16="http://schemas.microsoft.com/office/drawing/2014/main" id="{05AB3E3C-4225-8F32-EEFC-9DF1D2C2733E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86296" cy="1259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C0D0D"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301A93C9" wp14:editId="34BDDE0C">
                <wp:simplePos x="0" y="0"/>
                <wp:positionH relativeFrom="margin">
                  <wp:posOffset>2619375</wp:posOffset>
                </wp:positionH>
                <wp:positionV relativeFrom="paragraph">
                  <wp:posOffset>352425</wp:posOffset>
                </wp:positionV>
                <wp:extent cx="1171575" cy="781050"/>
                <wp:effectExtent l="0" t="0" r="28575" b="19050"/>
                <wp:wrapNone/>
                <wp:docPr id="1736148607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71575" cy="78105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3AD7CB27" w14:textId="319852AF" w:rsidR="00CC0D0D" w:rsidRPr="00CC0D0D" w:rsidRDefault="00CC0D0D" w:rsidP="00CC0D0D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Winston Churchill </w:t>
                            </w:r>
                            <w:r w:rsidR="002076C1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(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Prime minister of Britain</w:t>
                            </w:r>
                            <w:r w:rsidR="002076C1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1940 - 1945)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1A93C9" id="Text Box 6" o:spid="_x0000_s1031" type="#_x0000_t202" style="position:absolute;margin-left:206.25pt;margin-top:27.75pt;width:92.25pt;height:61.5pt;z-index:251792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" fillcolor="#fbe4d5 [661]" strokeweight=".5pt">
                <v:textbox>
                  <w:txbxContent>
                    <w:p w14:paraId="3AD7CB27" w14:textId="319852AF" w:rsidR="00CC0D0D" w:rsidRPr="00CC0D0D" w:rsidRDefault="00CC0D0D" w:rsidP="00CC0D0D">
                      <w:pPr>
                        <w:jc w:val="center"/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 xml:space="preserve">Winston Churchill </w:t>
                      </w:r>
                      <w:r w:rsidR="002076C1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(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Prime minister of Britain</w:t>
                      </w:r>
                      <w:r w:rsidR="002076C1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1940 - 1945)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0D0D"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1360" behindDoc="0" locked="0" layoutInCell="1" allowOverlap="1" wp14:anchorId="25AFD87C" wp14:editId="21D8B480">
                <wp:simplePos x="0" y="0"/>
                <wp:positionH relativeFrom="margin">
                  <wp:posOffset>1362075</wp:posOffset>
                </wp:positionH>
                <wp:positionV relativeFrom="paragraph">
                  <wp:posOffset>342900</wp:posOffset>
                </wp:positionV>
                <wp:extent cx="1085850" cy="942975"/>
                <wp:effectExtent l="0" t="0" r="19050" b="28575"/>
                <wp:wrapNone/>
                <wp:docPr id="1741974310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085850" cy="94297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8FD568D" w14:textId="6FED8EFE" w:rsidR="00CC0D0D" w:rsidRPr="00CC0D0D" w:rsidRDefault="00CC0D0D" w:rsidP="00CC0D0D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Neville Chamberlain</w:t>
                            </w:r>
                            <w:r w:rsidR="002076C1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Prime minister of Britain</w:t>
                            </w:r>
                            <w:r w:rsidR="002076C1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1937 – 1940)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AFD87C" id="_x0000_s1032" type="#_x0000_t202" style="position:absolute;margin-left:107.25pt;margin-top:27pt;width:85.5pt;height:74.25pt;z-index:251791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" fillcolor="#fbe4d5 [661]" strokeweight=".5pt">
                <v:textbox>
                  <w:txbxContent>
                    <w:p w14:paraId="08FD568D" w14:textId="6FED8EFE" w:rsidR="00CC0D0D" w:rsidRPr="00CC0D0D" w:rsidRDefault="00CC0D0D" w:rsidP="00CC0D0D">
                      <w:pPr>
                        <w:jc w:val="center"/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Neville Chamberlain</w:t>
                      </w:r>
                      <w:r w:rsidR="002076C1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 xml:space="preserve"> (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Prime minister of Britain</w:t>
                      </w:r>
                      <w:r w:rsidR="002076C1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 xml:space="preserve"> 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1937 – 1940)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CC0D0D">
        <w:rPr>
          <w:rFonts w:ascii="Kristen ITC" w:hAnsi="Kristen ITC"/>
          <w:noProof/>
          <w:sz w:val="48"/>
          <w:szCs w:val="48"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76B5671" wp14:editId="6D58F26C">
                <wp:simplePos x="0" y="0"/>
                <wp:positionH relativeFrom="margin">
                  <wp:posOffset>85725</wp:posOffset>
                </wp:positionH>
                <wp:positionV relativeFrom="paragraph">
                  <wp:posOffset>352425</wp:posOffset>
                </wp:positionV>
                <wp:extent cx="1114425" cy="762000"/>
                <wp:effectExtent l="0" t="0" r="28575" b="19050"/>
                <wp:wrapNone/>
                <wp:docPr id="32895923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14425" cy="762000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lumMod val="20000"/>
                            <a:lumOff val="80000"/>
                          </a:schemeClr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4662F746" w14:textId="1DDF03A8" w:rsidR="00CC0D0D" w:rsidRPr="00CC0D0D" w:rsidRDefault="00CC0D0D" w:rsidP="00CC0D0D">
                            <w:pPr>
                              <w:jc w:val="center"/>
                              <w:rPr>
                                <w:rFonts w:ascii="Sassoon Infant Std" w:hAnsi="Sassoon Infant Std"/>
                                <w:sz w:val="20"/>
                                <w:szCs w:val="20"/>
                              </w:rPr>
                            </w:pP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Adolf Hitler</w:t>
                            </w:r>
                            <w:r w:rsidR="002076C1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 xml:space="preserve"> (L</w:t>
                            </w:r>
                            <w:r w:rsidRPr="00CC0D0D">
                              <w:rPr>
                                <w:rFonts w:ascii="Sassoon Infant Std" w:hAnsi="Sassoon Infant Std"/>
                                <w:b/>
                                <w:bCs/>
                                <w:sz w:val="20"/>
                                <w:szCs w:val="20"/>
                              </w:rPr>
                              <w:t>eader of the Nazis 1933 – 1945)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6B5671" id="_x0000_s1033" type="#_x0000_t202" style="position:absolute;margin-left:6.75pt;margin-top:27.75pt;width:87.75pt;height:60pt;z-index:251790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" fillcolor="#fbe4d5 [661]" strokeweight=".5pt">
                <v:textbox>
                  <w:txbxContent>
                    <w:p w14:paraId="4662F746" w14:textId="1DDF03A8" w:rsidR="00CC0D0D" w:rsidRPr="00CC0D0D" w:rsidRDefault="00CC0D0D" w:rsidP="00CC0D0D">
                      <w:pPr>
                        <w:jc w:val="center"/>
                        <w:rPr>
                          <w:rFonts w:ascii="Sassoon Infant Std" w:hAnsi="Sassoon Infant Std"/>
                          <w:sz w:val="20"/>
                          <w:szCs w:val="20"/>
                        </w:rPr>
                      </w:pP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Adolf Hitler</w:t>
                      </w:r>
                      <w:r w:rsidR="002076C1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 xml:space="preserve"> (L</w:t>
                      </w:r>
                      <w:r w:rsidRPr="00CC0D0D">
                        <w:rPr>
                          <w:rFonts w:ascii="Sassoon Infant Std" w:hAnsi="Sassoon Infant Std"/>
                          <w:b/>
                          <w:bCs/>
                          <w:sz w:val="20"/>
                          <w:szCs w:val="20"/>
                        </w:rPr>
                        <w:t>eader of the Nazis 1933 – 1945)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sectPr w:rsidR="00DC30FF" w:rsidSect="002A613F">
      <w:pgSz w:w="16838" w:h="11906" w:orient="landscape"/>
      <w:pgMar w:top="720" w:right="720" w:bottom="720" w:left="720" w:header="708" w:footer="708" w:gutter="0"/>
      <w:pgBorders w:offsetFrom="page">
        <w:top w:val="single" w:sz="48" w:space="24" w:color="5D44F6"/>
        <w:left w:val="single" w:sz="48" w:space="24" w:color="5D44F6"/>
        <w:bottom w:val="single" w:sz="48" w:space="24" w:color="5D44F6"/>
        <w:right w:val="single" w:sz="48" w:space="24" w:color="5D44F6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E6701F" w14:textId="77777777" w:rsidR="00330BF3" w:rsidRDefault="00330BF3" w:rsidP="00EE00C1">
      <w:pPr>
        <w:spacing w:after="0" w:line="240" w:lineRule="auto"/>
      </w:pPr>
      <w:r>
        <w:separator/>
      </w:r>
    </w:p>
  </w:endnote>
  <w:endnote w:type="continuationSeparator" w:id="0">
    <w:p w14:paraId="19906DDF" w14:textId="77777777" w:rsidR="00330BF3" w:rsidRDefault="00330BF3" w:rsidP="00EE00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</w:font>
  <w:font w:name="Kristen ITC">
    <w:panose1 w:val="03050502040202030202"/>
    <w:charset w:val="00"/>
    <w:family w:val="script"/>
    <w:pitch w:val="variable"/>
    <w:sig w:usb0="00000003" w:usb1="00000000" w:usb2="00000000" w:usb3="00000000" w:csb0="00000001" w:csb1="00000000"/>
  </w:font>
  <w:font w:name="Sassoon Infant Std">
    <w:panose1 w:val="020B0503020103030203"/>
    <w:charset w:val="00"/>
    <w:family w:val="swiss"/>
    <w:notTrueType/>
    <w:pitch w:val="variable"/>
    <w:sig w:usb0="800000AF" w:usb1="5000204A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307387" w14:textId="77777777" w:rsidR="00330BF3" w:rsidRDefault="00330BF3" w:rsidP="00EE00C1">
      <w:pPr>
        <w:spacing w:after="0" w:line="240" w:lineRule="auto"/>
      </w:pPr>
      <w:r>
        <w:separator/>
      </w:r>
    </w:p>
  </w:footnote>
  <w:footnote w:type="continuationSeparator" w:id="0">
    <w:p w14:paraId="7F2E2C09" w14:textId="77777777" w:rsidR="00330BF3" w:rsidRDefault="00330BF3" w:rsidP="00EE00C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6021A52"/>
    <w:multiLevelType w:val="hybridMultilevel"/>
    <w:tmpl w:val="DD4AF2BE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BA15A1"/>
    <w:multiLevelType w:val="hybridMultilevel"/>
    <w:tmpl w:val="0B3C3D52"/>
    <w:lvl w:ilvl="0" w:tplc="F0BC1A1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9B86D41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D278C20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27C2E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56D222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736DFD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DB28DA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AC9662D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F3F21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2" w15:restartNumberingAfterBreak="0">
    <w:nsid w:val="43AE3F90"/>
    <w:multiLevelType w:val="hybridMultilevel"/>
    <w:tmpl w:val="2A52CE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9534613"/>
    <w:multiLevelType w:val="hybridMultilevel"/>
    <w:tmpl w:val="25B6FD6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82C4EAB"/>
    <w:multiLevelType w:val="hybridMultilevel"/>
    <w:tmpl w:val="5CBCF64A"/>
    <w:lvl w:ilvl="0" w:tplc="F7CE3F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cs="Times New Roman" w:hint="default"/>
      </w:rPr>
    </w:lvl>
    <w:lvl w:ilvl="1" w:tplc="A3D6D4B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cs="Times New Roman" w:hint="default"/>
      </w:rPr>
    </w:lvl>
    <w:lvl w:ilvl="2" w:tplc="8BF6E3B6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cs="Times New Roman" w:hint="default"/>
      </w:rPr>
    </w:lvl>
    <w:lvl w:ilvl="3" w:tplc="823C9F6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cs="Times New Roman" w:hint="default"/>
      </w:rPr>
    </w:lvl>
    <w:lvl w:ilvl="4" w:tplc="AFCEE0B2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cs="Times New Roman" w:hint="default"/>
      </w:rPr>
    </w:lvl>
    <w:lvl w:ilvl="5" w:tplc="986E6340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cs="Times New Roman" w:hint="default"/>
      </w:rPr>
    </w:lvl>
    <w:lvl w:ilvl="6" w:tplc="222C6A48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cs="Times New Roman" w:hint="default"/>
      </w:rPr>
    </w:lvl>
    <w:lvl w:ilvl="7" w:tplc="E3C0FDCE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cs="Times New Roman" w:hint="default"/>
      </w:rPr>
    </w:lvl>
    <w:lvl w:ilvl="8" w:tplc="576C2A54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cs="Times New Roman" w:hint="default"/>
      </w:rPr>
    </w:lvl>
  </w:abstractNum>
  <w:num w:numId="1" w16cid:durableId="455561590">
    <w:abstractNumId w:val="3"/>
  </w:num>
  <w:num w:numId="2" w16cid:durableId="136460132">
    <w:abstractNumId w:val="0"/>
  </w:num>
  <w:num w:numId="3" w16cid:durableId="1362978959">
    <w:abstractNumId w:val="4"/>
  </w:num>
  <w:num w:numId="4" w16cid:durableId="368340660">
    <w:abstractNumId w:val="1"/>
  </w:num>
  <w:num w:numId="5" w16cid:durableId="668018826">
    <w:abstractNumId w:val="2"/>
  </w:num>
  <w:num w:numId="6" w16cid:durableId="172197607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80"/>
  <w:hideSpellingErrors/>
  <w:hideGrammaticalErrors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3BAE"/>
    <w:rsid w:val="00002E3F"/>
    <w:rsid w:val="00043300"/>
    <w:rsid w:val="00076728"/>
    <w:rsid w:val="00084E71"/>
    <w:rsid w:val="00085299"/>
    <w:rsid w:val="000B22E3"/>
    <w:rsid w:val="000C5541"/>
    <w:rsid w:val="000C77BF"/>
    <w:rsid w:val="000D697C"/>
    <w:rsid w:val="000D7B4F"/>
    <w:rsid w:val="000F2F70"/>
    <w:rsid w:val="000F759D"/>
    <w:rsid w:val="00120645"/>
    <w:rsid w:val="00161651"/>
    <w:rsid w:val="00161DF8"/>
    <w:rsid w:val="00164078"/>
    <w:rsid w:val="001652CF"/>
    <w:rsid w:val="001B2A84"/>
    <w:rsid w:val="001B3205"/>
    <w:rsid w:val="001E13AA"/>
    <w:rsid w:val="001F3BAF"/>
    <w:rsid w:val="001F57B3"/>
    <w:rsid w:val="00201891"/>
    <w:rsid w:val="002076C1"/>
    <w:rsid w:val="0022185E"/>
    <w:rsid w:val="0023302A"/>
    <w:rsid w:val="00266FC9"/>
    <w:rsid w:val="00276363"/>
    <w:rsid w:val="002763EB"/>
    <w:rsid w:val="00291306"/>
    <w:rsid w:val="002A28FF"/>
    <w:rsid w:val="002A613F"/>
    <w:rsid w:val="002C3309"/>
    <w:rsid w:val="002C4B56"/>
    <w:rsid w:val="002D3BBD"/>
    <w:rsid w:val="002E7A1E"/>
    <w:rsid w:val="00300190"/>
    <w:rsid w:val="00302D4A"/>
    <w:rsid w:val="00330BF3"/>
    <w:rsid w:val="00353750"/>
    <w:rsid w:val="003971AC"/>
    <w:rsid w:val="003B5A6F"/>
    <w:rsid w:val="003D31D6"/>
    <w:rsid w:val="003D41C2"/>
    <w:rsid w:val="003D6F3C"/>
    <w:rsid w:val="003E025A"/>
    <w:rsid w:val="003E31CF"/>
    <w:rsid w:val="003E48C4"/>
    <w:rsid w:val="003E5527"/>
    <w:rsid w:val="00425E99"/>
    <w:rsid w:val="00431536"/>
    <w:rsid w:val="00441FD9"/>
    <w:rsid w:val="00456696"/>
    <w:rsid w:val="004652C0"/>
    <w:rsid w:val="00480CC1"/>
    <w:rsid w:val="00484150"/>
    <w:rsid w:val="0050601F"/>
    <w:rsid w:val="00561406"/>
    <w:rsid w:val="00564523"/>
    <w:rsid w:val="00571896"/>
    <w:rsid w:val="00577DA0"/>
    <w:rsid w:val="005B00B9"/>
    <w:rsid w:val="005C345D"/>
    <w:rsid w:val="005C38AF"/>
    <w:rsid w:val="005D3564"/>
    <w:rsid w:val="005D4A11"/>
    <w:rsid w:val="005F3D5F"/>
    <w:rsid w:val="0060777A"/>
    <w:rsid w:val="00610370"/>
    <w:rsid w:val="00641E33"/>
    <w:rsid w:val="00680F64"/>
    <w:rsid w:val="006937BF"/>
    <w:rsid w:val="006D672D"/>
    <w:rsid w:val="00703D9F"/>
    <w:rsid w:val="00722B28"/>
    <w:rsid w:val="007410FA"/>
    <w:rsid w:val="00744289"/>
    <w:rsid w:val="0075324B"/>
    <w:rsid w:val="00765622"/>
    <w:rsid w:val="0077098C"/>
    <w:rsid w:val="0077272C"/>
    <w:rsid w:val="007B014F"/>
    <w:rsid w:val="007B0F5B"/>
    <w:rsid w:val="007F7E42"/>
    <w:rsid w:val="0080426E"/>
    <w:rsid w:val="0081579C"/>
    <w:rsid w:val="0086736F"/>
    <w:rsid w:val="00872505"/>
    <w:rsid w:val="00874387"/>
    <w:rsid w:val="008A62AA"/>
    <w:rsid w:val="008E0C08"/>
    <w:rsid w:val="00905A04"/>
    <w:rsid w:val="00906018"/>
    <w:rsid w:val="00926EA6"/>
    <w:rsid w:val="00943BAE"/>
    <w:rsid w:val="00956D24"/>
    <w:rsid w:val="009606E6"/>
    <w:rsid w:val="00981D2C"/>
    <w:rsid w:val="00A15FDF"/>
    <w:rsid w:val="00A261BA"/>
    <w:rsid w:val="00A52FD4"/>
    <w:rsid w:val="00A60E2E"/>
    <w:rsid w:val="00A6551C"/>
    <w:rsid w:val="00A679DC"/>
    <w:rsid w:val="00A73762"/>
    <w:rsid w:val="00A80CD5"/>
    <w:rsid w:val="00A90606"/>
    <w:rsid w:val="00A97C20"/>
    <w:rsid w:val="00AC3975"/>
    <w:rsid w:val="00AD556E"/>
    <w:rsid w:val="00AD65F4"/>
    <w:rsid w:val="00B33D76"/>
    <w:rsid w:val="00B43AE1"/>
    <w:rsid w:val="00B51024"/>
    <w:rsid w:val="00B51AE4"/>
    <w:rsid w:val="00B61772"/>
    <w:rsid w:val="00B9299F"/>
    <w:rsid w:val="00BA0C82"/>
    <w:rsid w:val="00BC289E"/>
    <w:rsid w:val="00BD6CA8"/>
    <w:rsid w:val="00BE7DC8"/>
    <w:rsid w:val="00BF19FF"/>
    <w:rsid w:val="00C0370F"/>
    <w:rsid w:val="00C04D85"/>
    <w:rsid w:val="00C3403A"/>
    <w:rsid w:val="00C47351"/>
    <w:rsid w:val="00C52E09"/>
    <w:rsid w:val="00C6101F"/>
    <w:rsid w:val="00CC0D0D"/>
    <w:rsid w:val="00CE4277"/>
    <w:rsid w:val="00CE72B0"/>
    <w:rsid w:val="00D17986"/>
    <w:rsid w:val="00D20E49"/>
    <w:rsid w:val="00D303CA"/>
    <w:rsid w:val="00D404B6"/>
    <w:rsid w:val="00D76D9D"/>
    <w:rsid w:val="00D80BEF"/>
    <w:rsid w:val="00DA2521"/>
    <w:rsid w:val="00DC30FF"/>
    <w:rsid w:val="00DD4E72"/>
    <w:rsid w:val="00DF0B83"/>
    <w:rsid w:val="00DF74F4"/>
    <w:rsid w:val="00E12017"/>
    <w:rsid w:val="00E36119"/>
    <w:rsid w:val="00E566AE"/>
    <w:rsid w:val="00E86CA9"/>
    <w:rsid w:val="00EE00C1"/>
    <w:rsid w:val="00EE64EE"/>
    <w:rsid w:val="00EF7A80"/>
    <w:rsid w:val="00F16B50"/>
    <w:rsid w:val="00F23E38"/>
    <w:rsid w:val="00F30EFD"/>
    <w:rsid w:val="00F404D6"/>
    <w:rsid w:val="00F77F3A"/>
    <w:rsid w:val="00F93364"/>
    <w:rsid w:val="00FA0A77"/>
    <w:rsid w:val="00FD65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250932D"/>
  <w15:chartTrackingRefBased/>
  <w15:docId w15:val="{9F6F147A-29A0-4F85-ABCF-D1FFFCEF8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03CA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744289"/>
    <w:pPr>
      <w:ind w:left="720"/>
      <w:contextualSpacing/>
    </w:pPr>
  </w:style>
  <w:style w:type="character" w:styleId="Hyperlink">
    <w:name w:val="Hyperlink"/>
    <w:basedOn w:val="DefaultParagraphFont"/>
    <w:uiPriority w:val="99"/>
    <w:semiHidden/>
    <w:unhideWhenUsed/>
    <w:rsid w:val="0077098C"/>
    <w:rPr>
      <w:color w:val="0000FF"/>
      <w:u w:val="single"/>
    </w:rPr>
  </w:style>
  <w:style w:type="table" w:styleId="TableGrid">
    <w:name w:val="Table Grid"/>
    <w:basedOn w:val="TableNormal"/>
    <w:uiPriority w:val="39"/>
    <w:rsid w:val="005D4A1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5Dark-Accent4">
    <w:name w:val="Grid Table 5 Dark Accent 4"/>
    <w:basedOn w:val="TableNormal"/>
    <w:uiPriority w:val="50"/>
    <w:rsid w:val="005D4A11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character" w:styleId="Emphasis">
    <w:name w:val="Emphasis"/>
    <w:basedOn w:val="DefaultParagraphFont"/>
    <w:uiPriority w:val="20"/>
    <w:qFormat/>
    <w:rsid w:val="00956D24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E00C1"/>
  </w:style>
  <w:style w:type="paragraph" w:styleId="Footer">
    <w:name w:val="footer"/>
    <w:basedOn w:val="Normal"/>
    <w:link w:val="FooterChar"/>
    <w:uiPriority w:val="99"/>
    <w:unhideWhenUsed/>
    <w:rsid w:val="00EE00C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E00C1"/>
  </w:style>
  <w:style w:type="paragraph" w:styleId="BalloonText">
    <w:name w:val="Balloon Text"/>
    <w:basedOn w:val="Normal"/>
    <w:link w:val="BalloonTextChar"/>
    <w:uiPriority w:val="99"/>
    <w:semiHidden/>
    <w:unhideWhenUsed/>
    <w:rsid w:val="00F9336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3364"/>
    <w:rPr>
      <w:rFonts w:ascii="Segoe UI" w:hAnsi="Segoe UI" w:cs="Segoe UI"/>
      <w:sz w:val="18"/>
      <w:szCs w:val="18"/>
    </w:rPr>
  </w:style>
  <w:style w:type="character" w:styleId="FollowedHyperlink">
    <w:name w:val="FollowedHyperlink"/>
    <w:basedOn w:val="DefaultParagraphFont"/>
    <w:uiPriority w:val="99"/>
    <w:semiHidden/>
    <w:unhideWhenUsed/>
    <w:rsid w:val="00085299"/>
    <w:rPr>
      <w:color w:val="954F72" w:themeColor="followedHyperlink"/>
      <w:u w:val="single"/>
    </w:rPr>
  </w:style>
  <w:style w:type="paragraph" w:styleId="NoSpacing">
    <w:name w:val="No Spacing"/>
    <w:uiPriority w:val="1"/>
    <w:qFormat/>
    <w:rsid w:val="00E566A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3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8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7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43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3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99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704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47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914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8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344830">
          <w:marLeft w:val="7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50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8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74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78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514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853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16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74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image" Target="media/image4.png"/><Relationship Id="rId18" Type="http://schemas.openxmlformats.org/officeDocument/2006/relationships/image" Target="media/image9.png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webSettings" Target="webSettings.xml"/><Relationship Id="rId12" Type="http://schemas.openxmlformats.org/officeDocument/2006/relationships/image" Target="media/image3.jpeg"/><Relationship Id="rId17" Type="http://schemas.openxmlformats.org/officeDocument/2006/relationships/image" Target="media/image8.png"/><Relationship Id="rId2" Type="http://schemas.openxmlformats.org/officeDocument/2006/relationships/customXml" Target="../customXml/item2.xml"/><Relationship Id="rId16" Type="http://schemas.openxmlformats.org/officeDocument/2006/relationships/image" Target="media/image7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2.png"/><Relationship Id="rId5" Type="http://schemas.openxmlformats.org/officeDocument/2006/relationships/styles" Target="styles.xml"/><Relationship Id="rId15" Type="http://schemas.openxmlformats.org/officeDocument/2006/relationships/image" Target="media/image6.png"/><Relationship Id="rId10" Type="http://schemas.openxmlformats.org/officeDocument/2006/relationships/image" Target="media/image1.png"/><Relationship Id="rId19" Type="http://schemas.openxmlformats.org/officeDocument/2006/relationships/image" Target="media/image10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1BB8A5E0932224F8BD2058E340A226B" ma:contentTypeVersion="18" ma:contentTypeDescription="Create a new document." ma:contentTypeScope="" ma:versionID="4a086e11ce82fa2e02050551cba6c65f">
  <xsd:schema xmlns:xsd="http://www.w3.org/2001/XMLSchema" xmlns:xs="http://www.w3.org/2001/XMLSchema" xmlns:p="http://schemas.microsoft.com/office/2006/metadata/properties" xmlns:ns2="2375a728-d37d-47f8-906a-753ae2b32742" xmlns:ns3="c68685dc-7785-499f-b46c-f540350b4796" targetNamespace="http://schemas.microsoft.com/office/2006/metadata/properties" ma:root="true" ma:fieldsID="d6eac9defe25cea22ef9b9e189619cf0" ns2:_="" ns3:_="">
    <xsd:import namespace="2375a728-d37d-47f8-906a-753ae2b32742"/>
    <xsd:import namespace="c68685dc-7785-499f-b46c-f540350b479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375a728-d37d-47f8-906a-753ae2b327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dcadde51-bc1b-4f76-8ceb-f1daee2567c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8685dc-7785-499f-b46c-f540350b4796" elementFormDefault="qualified">
    <xsd:import namespace="http://schemas.microsoft.com/office/2006/documentManagement/types"/>
    <xsd:import namespace="http://schemas.microsoft.com/office/infopath/2007/PartnerControls"/>
    <xsd:element name="SharedWithUsers" ma:index="1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f0b99cc6-c6ef-486a-a72c-03d1ff881cf1}" ma:internalName="TaxCatchAll" ma:showField="CatchAllData" ma:web="c68685dc-7785-499f-b46c-f540350b479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375a728-d37d-47f8-906a-753ae2b32742">
      <Terms xmlns="http://schemas.microsoft.com/office/infopath/2007/PartnerControls"/>
    </lcf76f155ced4ddcb4097134ff3c332f>
    <TaxCatchAll xmlns="c68685dc-7785-499f-b46c-f540350b4796" xsi:nil="true"/>
  </documentManagement>
</p:properties>
</file>

<file path=customXml/itemProps1.xml><?xml version="1.0" encoding="utf-8"?>
<ds:datastoreItem xmlns:ds="http://schemas.openxmlformats.org/officeDocument/2006/customXml" ds:itemID="{DD1AE757-E8C0-4219-94C0-5673CB24B6C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375a728-d37d-47f8-906a-753ae2b32742"/>
    <ds:schemaRef ds:uri="c68685dc-7785-499f-b46c-f540350b479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FDCFBF4-8554-4BAF-862C-EEA3DCFA774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6C65B88-11B8-4A07-B21D-B0EAC7611541}">
  <ds:schemaRefs>
    <ds:schemaRef ds:uri="http://schemas.microsoft.com/office/2006/metadata/properties"/>
    <ds:schemaRef ds:uri="http://schemas.microsoft.com/office/infopath/2007/PartnerControls"/>
    <ds:schemaRef ds:uri="2375a728-d37d-47f8-906a-753ae2b32742"/>
    <ds:schemaRef ds:uri="c68685dc-7785-499f-b46c-f540350b479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1</Pages>
  <Words>120</Words>
  <Characters>688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Abi Quant-Epps</dc:creator>
  <cp:keywords/>
  <dc:description/>
  <cp:lastModifiedBy>Kayleigh Barlow</cp:lastModifiedBy>
  <cp:revision>47</cp:revision>
  <cp:lastPrinted>2019-08-06T20:21:00Z</cp:lastPrinted>
  <dcterms:created xsi:type="dcterms:W3CDTF">2025-04-21T20:20:00Z</dcterms:created>
  <dcterms:modified xsi:type="dcterms:W3CDTF">2026-04-09T14:08:00Z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0x01010001BB8A5E0932224F8BD2058E340A226B</vt:lpwstr>
  </property>
  <property fmtid="{D5CDD505-2E9C-101B-9397-08002B2CF9AE}" pid="3" name="Order">
    <vt:r8>14675200</vt:r8>
  </property>
</Properties>
</file>